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8725" w14:textId="77777777" w:rsidR="0084410C" w:rsidRDefault="0084410C" w:rsidP="00361C7F">
      <w:pPr>
        <w:snapToGrid w:val="0"/>
        <w:ind w:right="-35" w:firstLineChars="3012" w:firstLine="6325"/>
        <w:jc w:val="right"/>
        <w:rPr>
          <w:szCs w:val="21"/>
        </w:rPr>
      </w:pPr>
    </w:p>
    <w:p w14:paraId="20468525" w14:textId="4A154074" w:rsidR="00265AE6" w:rsidRPr="0038033E" w:rsidRDefault="00F31CA8" w:rsidP="00361C7F">
      <w:pPr>
        <w:snapToGrid w:val="0"/>
        <w:ind w:right="-35" w:firstLineChars="3012" w:firstLine="6325"/>
        <w:jc w:val="right"/>
        <w:rPr>
          <w:szCs w:val="21"/>
        </w:rPr>
      </w:pPr>
      <w:r w:rsidRPr="0038033E">
        <w:rPr>
          <w:rFonts w:hint="eastAsia"/>
          <w:szCs w:val="21"/>
        </w:rPr>
        <w:t>令和２年</w:t>
      </w:r>
      <w:r w:rsidR="00290F8A">
        <w:rPr>
          <w:rFonts w:hint="eastAsia"/>
          <w:szCs w:val="21"/>
        </w:rPr>
        <w:t>１０</w:t>
      </w:r>
      <w:r w:rsidRPr="0038033E">
        <w:rPr>
          <w:rFonts w:hint="eastAsia"/>
          <w:szCs w:val="21"/>
        </w:rPr>
        <w:t>月</w:t>
      </w:r>
      <w:r w:rsidR="00526DC8">
        <w:rPr>
          <w:rFonts w:hint="eastAsia"/>
          <w:szCs w:val="21"/>
        </w:rPr>
        <w:t>５</w:t>
      </w:r>
      <w:r w:rsidRPr="0038033E">
        <w:rPr>
          <w:rFonts w:hint="eastAsia"/>
          <w:szCs w:val="21"/>
        </w:rPr>
        <w:t>日</w:t>
      </w:r>
      <w:r w:rsidR="0077198E" w:rsidRPr="0038033E">
        <w:rPr>
          <w:rFonts w:hint="eastAsia"/>
          <w:szCs w:val="21"/>
        </w:rPr>
        <w:t xml:space="preserve">　</w:t>
      </w:r>
    </w:p>
    <w:p w14:paraId="38F6A8DB" w14:textId="77777777" w:rsidR="004F6728" w:rsidRPr="0038033E" w:rsidRDefault="00F31CA8" w:rsidP="00361C7F">
      <w:pPr>
        <w:snapToGrid w:val="0"/>
        <w:ind w:firstLineChars="100" w:firstLine="210"/>
        <w:rPr>
          <w:szCs w:val="21"/>
        </w:rPr>
      </w:pPr>
      <w:r w:rsidRPr="0038033E">
        <w:rPr>
          <w:rFonts w:hint="eastAsia"/>
          <w:szCs w:val="21"/>
        </w:rPr>
        <w:t>保護者の皆様</w:t>
      </w:r>
      <w:r w:rsidR="00475585" w:rsidRPr="0038033E">
        <w:rPr>
          <w:rFonts w:hint="eastAsia"/>
          <w:szCs w:val="21"/>
        </w:rPr>
        <w:t>へ</w:t>
      </w:r>
    </w:p>
    <w:p w14:paraId="4BF2553F" w14:textId="085AB995" w:rsidR="009715E5" w:rsidRPr="0038033E" w:rsidRDefault="00526DC8" w:rsidP="00361C7F">
      <w:pPr>
        <w:snapToGrid w:val="0"/>
        <w:jc w:val="right"/>
        <w:rPr>
          <w:szCs w:val="21"/>
        </w:rPr>
      </w:pPr>
      <w:r w:rsidRPr="00526DC8">
        <w:rPr>
          <w:rFonts w:hint="eastAsia"/>
          <w:spacing w:val="52"/>
          <w:kern w:val="0"/>
          <w:szCs w:val="21"/>
          <w:fitText w:val="2415" w:id="-1983715840"/>
        </w:rPr>
        <w:t>蟹江町</w:t>
      </w:r>
      <w:r w:rsidR="00F31CA8" w:rsidRPr="00526DC8">
        <w:rPr>
          <w:rFonts w:hint="eastAsia"/>
          <w:spacing w:val="52"/>
          <w:kern w:val="0"/>
          <w:szCs w:val="21"/>
          <w:fitText w:val="2415" w:id="-1983715840"/>
        </w:rPr>
        <w:t>教育委員</w:t>
      </w:r>
      <w:r w:rsidR="00F31CA8" w:rsidRPr="00526DC8">
        <w:rPr>
          <w:rFonts w:hint="eastAsia"/>
          <w:spacing w:val="3"/>
          <w:kern w:val="0"/>
          <w:szCs w:val="21"/>
          <w:fitText w:val="2415" w:id="-1983715840"/>
        </w:rPr>
        <w:t>会</w:t>
      </w:r>
      <w:r w:rsidR="0077198E" w:rsidRPr="0038033E">
        <w:rPr>
          <w:rFonts w:hint="eastAsia"/>
          <w:kern w:val="0"/>
          <w:szCs w:val="21"/>
        </w:rPr>
        <w:t xml:space="preserve">　</w:t>
      </w:r>
    </w:p>
    <w:p w14:paraId="2ABD2296" w14:textId="5397E238" w:rsidR="009715E5" w:rsidRPr="0038033E" w:rsidRDefault="00526DC8" w:rsidP="00361C7F">
      <w:pPr>
        <w:snapToGrid w:val="0"/>
        <w:jc w:val="right"/>
        <w:rPr>
          <w:szCs w:val="21"/>
        </w:rPr>
      </w:pPr>
      <w:r w:rsidRPr="00526DC8">
        <w:rPr>
          <w:rFonts w:hint="eastAsia"/>
          <w:spacing w:val="116"/>
          <w:kern w:val="0"/>
          <w:szCs w:val="21"/>
          <w:fitText w:val="2415" w:id="-1983715839"/>
        </w:rPr>
        <w:t>蟹江町</w:t>
      </w:r>
      <w:r w:rsidR="009715E5" w:rsidRPr="00526DC8">
        <w:rPr>
          <w:rFonts w:hint="eastAsia"/>
          <w:spacing w:val="116"/>
          <w:kern w:val="0"/>
          <w:szCs w:val="21"/>
          <w:fitText w:val="2415" w:id="-1983715839"/>
        </w:rPr>
        <w:t>校長</w:t>
      </w:r>
      <w:r w:rsidR="009715E5" w:rsidRPr="00526DC8">
        <w:rPr>
          <w:rFonts w:hint="eastAsia"/>
          <w:spacing w:val="-2"/>
          <w:kern w:val="0"/>
          <w:szCs w:val="21"/>
          <w:fitText w:val="2415" w:id="-1983715839"/>
        </w:rPr>
        <w:t>会</w:t>
      </w:r>
      <w:r w:rsidR="006E3D23" w:rsidRPr="0038033E">
        <w:rPr>
          <w:rFonts w:hint="eastAsia"/>
          <w:szCs w:val="21"/>
        </w:rPr>
        <w:t xml:space="preserve">　</w:t>
      </w:r>
    </w:p>
    <w:p w14:paraId="34E4A005" w14:textId="42E77A50" w:rsidR="00F31CA8" w:rsidRPr="0038033E" w:rsidRDefault="00F31CA8" w:rsidP="00361C7F">
      <w:pPr>
        <w:snapToGrid w:val="0"/>
        <w:rPr>
          <w:sz w:val="24"/>
          <w:szCs w:val="24"/>
        </w:rPr>
      </w:pPr>
      <w:r w:rsidRPr="0038033E">
        <w:rPr>
          <w:rFonts w:hint="eastAsia"/>
          <w:sz w:val="24"/>
          <w:szCs w:val="24"/>
        </w:rPr>
        <w:t xml:space="preserve">　　　　　　　　　　　　　　　　　　　　　　　　　　　　　　　　　　　　　　　　　　　　　　　</w:t>
      </w:r>
    </w:p>
    <w:p w14:paraId="41DBBD41" w14:textId="268421DA" w:rsidR="00F31CA8" w:rsidRPr="00AD17F9" w:rsidRDefault="00F826A1" w:rsidP="00361C7F">
      <w:pPr>
        <w:snapToGrid w:val="0"/>
        <w:jc w:val="center"/>
        <w:rPr>
          <w:b/>
          <w:bCs/>
          <w:color w:val="000000" w:themeColor="text1"/>
          <w:sz w:val="24"/>
          <w:szCs w:val="24"/>
        </w:rPr>
      </w:pPr>
      <w:r w:rsidRPr="00AD17F9">
        <w:rPr>
          <w:rFonts w:hint="eastAsia"/>
          <w:b/>
          <w:bCs/>
          <w:color w:val="000000" w:themeColor="text1"/>
          <w:sz w:val="24"/>
          <w:szCs w:val="24"/>
        </w:rPr>
        <w:t>新型</w:t>
      </w:r>
      <w:r w:rsidR="009A0068" w:rsidRPr="00AD17F9">
        <w:rPr>
          <w:rFonts w:hint="eastAsia"/>
          <w:b/>
          <w:bCs/>
          <w:color w:val="000000" w:themeColor="text1"/>
          <w:sz w:val="24"/>
          <w:szCs w:val="24"/>
        </w:rPr>
        <w:t>コロナウ</w:t>
      </w:r>
      <w:r w:rsidR="006F753A" w:rsidRPr="00AD17F9">
        <w:rPr>
          <w:rFonts w:hint="eastAsia"/>
          <w:b/>
          <w:bCs/>
          <w:color w:val="000000" w:themeColor="text1"/>
          <w:sz w:val="24"/>
          <w:szCs w:val="24"/>
        </w:rPr>
        <w:t>イ</w:t>
      </w:r>
      <w:r w:rsidR="009A0068" w:rsidRPr="00AD17F9">
        <w:rPr>
          <w:rFonts w:hint="eastAsia"/>
          <w:b/>
          <w:bCs/>
          <w:color w:val="000000" w:themeColor="text1"/>
          <w:sz w:val="24"/>
          <w:szCs w:val="24"/>
        </w:rPr>
        <w:t>ルス</w:t>
      </w:r>
      <w:r w:rsidRPr="00AD17F9">
        <w:rPr>
          <w:rFonts w:hint="eastAsia"/>
          <w:b/>
          <w:bCs/>
          <w:color w:val="000000" w:themeColor="text1"/>
          <w:sz w:val="24"/>
          <w:szCs w:val="24"/>
        </w:rPr>
        <w:t>感染症</w:t>
      </w:r>
      <w:r w:rsidR="00EC7E98" w:rsidRPr="00AD17F9">
        <w:rPr>
          <w:rFonts w:hint="eastAsia"/>
          <w:b/>
          <w:bCs/>
          <w:color w:val="000000" w:themeColor="text1"/>
          <w:sz w:val="24"/>
          <w:szCs w:val="24"/>
        </w:rPr>
        <w:t>による出席停止、臨時休業等について</w:t>
      </w:r>
    </w:p>
    <w:p w14:paraId="562200B6" w14:textId="052A9670" w:rsidR="00034BA3" w:rsidRPr="004A7D31" w:rsidRDefault="00034BA3" w:rsidP="00361C7F">
      <w:pPr>
        <w:snapToGrid w:val="0"/>
        <w:rPr>
          <w:color w:val="FF0000"/>
          <w:szCs w:val="21"/>
        </w:rPr>
      </w:pPr>
    </w:p>
    <w:p w14:paraId="06C601AB" w14:textId="7F93006D" w:rsidR="000360D7" w:rsidRPr="00361C7F" w:rsidRDefault="00F31CA8" w:rsidP="00361C7F">
      <w:pPr>
        <w:snapToGrid w:val="0"/>
        <w:rPr>
          <w:szCs w:val="21"/>
        </w:rPr>
      </w:pPr>
      <w:r w:rsidRPr="00361C7F">
        <w:rPr>
          <w:rFonts w:hint="eastAsia"/>
          <w:color w:val="FF0000"/>
          <w:szCs w:val="21"/>
        </w:rPr>
        <w:t xml:space="preserve">　</w:t>
      </w:r>
      <w:r w:rsidR="000360D7" w:rsidRPr="00361C7F">
        <w:rPr>
          <w:rFonts w:hint="eastAsia"/>
          <w:color w:val="000000" w:themeColor="text1"/>
          <w:szCs w:val="21"/>
        </w:rPr>
        <w:t>日頃は、</w:t>
      </w:r>
      <w:r w:rsidR="00213658">
        <w:rPr>
          <w:rFonts w:hint="eastAsia"/>
          <w:color w:val="000000" w:themeColor="text1"/>
          <w:szCs w:val="21"/>
        </w:rPr>
        <w:t>蟹江町</w:t>
      </w:r>
      <w:r w:rsidR="000360D7" w:rsidRPr="00361C7F">
        <w:rPr>
          <w:rFonts w:hint="eastAsia"/>
          <w:szCs w:val="21"/>
        </w:rPr>
        <w:t>の教育にご理解、ご協力をいただき、心より感謝申し上げます。</w:t>
      </w:r>
    </w:p>
    <w:p w14:paraId="48CBD1AD" w14:textId="34C659D8" w:rsidR="006B5AB3" w:rsidRDefault="000360D7" w:rsidP="00361C7F">
      <w:pPr>
        <w:snapToGrid w:val="0"/>
        <w:rPr>
          <w:color w:val="000000" w:themeColor="text1"/>
          <w:szCs w:val="21"/>
        </w:rPr>
      </w:pPr>
      <w:r w:rsidRPr="00361C7F">
        <w:rPr>
          <w:rFonts w:hint="eastAsia"/>
          <w:szCs w:val="21"/>
        </w:rPr>
        <w:t xml:space="preserve">　</w:t>
      </w:r>
      <w:r w:rsidR="00547DDB" w:rsidRPr="00361C7F">
        <w:rPr>
          <w:rFonts w:hint="eastAsia"/>
          <w:szCs w:val="21"/>
        </w:rPr>
        <w:t>さて、新型コロナウイルス感染症は、</w:t>
      </w:r>
      <w:r w:rsidR="00875E53" w:rsidRPr="00361C7F">
        <w:rPr>
          <w:rFonts w:hint="eastAsia"/>
          <w:szCs w:val="21"/>
        </w:rPr>
        <w:t>終息の見通しが立っておりません</w:t>
      </w:r>
      <w:r w:rsidR="00547DDB" w:rsidRPr="00361C7F">
        <w:rPr>
          <w:rFonts w:hint="eastAsia"/>
          <w:szCs w:val="21"/>
        </w:rPr>
        <w:t>。</w:t>
      </w:r>
      <w:r w:rsidR="00EC7E98" w:rsidRPr="00361C7F">
        <w:rPr>
          <w:rFonts w:hint="eastAsia"/>
          <w:szCs w:val="21"/>
        </w:rPr>
        <w:t>お子様、ご家族が新型コロナウ</w:t>
      </w:r>
      <w:r w:rsidR="00845145" w:rsidRPr="00361C7F">
        <w:rPr>
          <w:rFonts w:hint="eastAsia"/>
          <w:szCs w:val="21"/>
        </w:rPr>
        <w:t>イ</w:t>
      </w:r>
      <w:r w:rsidR="00EC7E98" w:rsidRPr="00361C7F">
        <w:rPr>
          <w:rFonts w:hint="eastAsia"/>
          <w:szCs w:val="21"/>
        </w:rPr>
        <w:t>ルス感染症に感染された場合</w:t>
      </w:r>
      <w:r w:rsidR="00B04BA8" w:rsidRPr="00361C7F">
        <w:rPr>
          <w:rFonts w:hint="eastAsia"/>
          <w:szCs w:val="21"/>
        </w:rPr>
        <w:t>等において</w:t>
      </w:r>
      <w:r w:rsidR="006B5AB3" w:rsidRPr="00361C7F">
        <w:rPr>
          <w:rFonts w:hint="eastAsia"/>
          <w:szCs w:val="21"/>
        </w:rPr>
        <w:t>、</w:t>
      </w:r>
      <w:r w:rsidR="00875E53" w:rsidRPr="00361C7F">
        <w:rPr>
          <w:rFonts w:hint="eastAsia"/>
          <w:szCs w:val="21"/>
        </w:rPr>
        <w:t>感染</w:t>
      </w:r>
      <w:r w:rsidR="00570628" w:rsidRPr="00361C7F">
        <w:rPr>
          <w:rFonts w:hint="eastAsia"/>
          <w:szCs w:val="21"/>
        </w:rPr>
        <w:t>拡大防止のため、</w:t>
      </w:r>
      <w:r w:rsidR="00875E53" w:rsidRPr="00361C7F">
        <w:rPr>
          <w:rFonts w:hint="eastAsia"/>
          <w:szCs w:val="21"/>
        </w:rPr>
        <w:t>現時点では</w:t>
      </w:r>
      <w:r w:rsidR="00511280" w:rsidRPr="00361C7F">
        <w:rPr>
          <w:rFonts w:hint="eastAsia"/>
          <w:szCs w:val="21"/>
        </w:rPr>
        <w:t>次</w:t>
      </w:r>
      <w:r w:rsidR="006D34B2" w:rsidRPr="00361C7F">
        <w:rPr>
          <w:rFonts w:hint="eastAsia"/>
          <w:szCs w:val="21"/>
        </w:rPr>
        <w:t>の通り</w:t>
      </w:r>
      <w:r w:rsidR="003949CF" w:rsidRPr="00361C7F">
        <w:rPr>
          <w:rFonts w:hint="eastAsia"/>
          <w:szCs w:val="21"/>
        </w:rPr>
        <w:t>対応</w:t>
      </w:r>
      <w:r w:rsidR="003949CF" w:rsidRPr="00361C7F">
        <w:rPr>
          <w:rFonts w:hint="eastAsia"/>
          <w:color w:val="000000" w:themeColor="text1"/>
          <w:szCs w:val="21"/>
        </w:rPr>
        <w:t>をさせていただ</w:t>
      </w:r>
      <w:r w:rsidR="0078557A" w:rsidRPr="00361C7F">
        <w:rPr>
          <w:rFonts w:hint="eastAsia"/>
          <w:color w:val="000000" w:themeColor="text1"/>
          <w:szCs w:val="21"/>
        </w:rPr>
        <w:t>き</w:t>
      </w:r>
      <w:r w:rsidR="003949CF" w:rsidRPr="00361C7F">
        <w:rPr>
          <w:rFonts w:hint="eastAsia"/>
          <w:color w:val="000000" w:themeColor="text1"/>
          <w:szCs w:val="21"/>
        </w:rPr>
        <w:t>ます。</w:t>
      </w:r>
    </w:p>
    <w:tbl>
      <w:tblPr>
        <w:tblStyle w:val="ae"/>
        <w:tblW w:w="9923" w:type="dxa"/>
        <w:tblInd w:w="-5" w:type="dxa"/>
        <w:tblLook w:val="04A0" w:firstRow="1" w:lastRow="0" w:firstColumn="1" w:lastColumn="0" w:noHBand="0" w:noVBand="1"/>
      </w:tblPr>
      <w:tblGrid>
        <w:gridCol w:w="565"/>
        <w:gridCol w:w="2910"/>
        <w:gridCol w:w="918"/>
        <w:gridCol w:w="3826"/>
        <w:gridCol w:w="1704"/>
      </w:tblGrid>
      <w:tr w:rsidR="009647B4" w:rsidRPr="00511280" w14:paraId="267A106F" w14:textId="77777777" w:rsidTr="00831203">
        <w:trPr>
          <w:trHeight w:val="365"/>
        </w:trPr>
        <w:tc>
          <w:tcPr>
            <w:tcW w:w="565" w:type="dxa"/>
            <w:tcBorders>
              <w:bottom w:val="double" w:sz="4" w:space="0" w:color="auto"/>
            </w:tcBorders>
            <w:vAlign w:val="center"/>
          </w:tcPr>
          <w:p w14:paraId="31B2EF46" w14:textId="074ABA51" w:rsidR="009647B4" w:rsidRPr="00511280" w:rsidRDefault="009647B4" w:rsidP="009647B4">
            <w:pPr>
              <w:snapToGrid w:val="0"/>
              <w:ind w:leftChars="-53" w:hangingChars="53" w:hanging="111"/>
              <w:jc w:val="center"/>
              <w:rPr>
                <w:rFonts w:ascii="ＭＳ ゴシック" w:eastAsia="ＭＳ ゴシック" w:hAnsi="ＭＳ ゴシック"/>
                <w:color w:val="000000" w:themeColor="text1"/>
              </w:rPr>
            </w:pPr>
          </w:p>
        </w:tc>
        <w:tc>
          <w:tcPr>
            <w:tcW w:w="3828" w:type="dxa"/>
            <w:gridSpan w:val="2"/>
            <w:tcBorders>
              <w:bottom w:val="double" w:sz="4" w:space="0" w:color="auto"/>
            </w:tcBorders>
            <w:vAlign w:val="center"/>
          </w:tcPr>
          <w:p w14:paraId="38920C4C" w14:textId="77777777" w:rsidR="009647B4" w:rsidRPr="00511280" w:rsidRDefault="009647B4" w:rsidP="009647B4">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児童・生徒の状況</w:t>
            </w:r>
          </w:p>
        </w:tc>
        <w:tc>
          <w:tcPr>
            <w:tcW w:w="3826" w:type="dxa"/>
            <w:tcBorders>
              <w:bottom w:val="double" w:sz="4" w:space="0" w:color="auto"/>
            </w:tcBorders>
            <w:vAlign w:val="center"/>
          </w:tcPr>
          <w:p w14:paraId="55EE9E78" w14:textId="77777777" w:rsidR="009647B4" w:rsidRPr="00511280" w:rsidRDefault="009647B4" w:rsidP="009647B4">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出席の扱い</w:t>
            </w:r>
          </w:p>
        </w:tc>
        <w:tc>
          <w:tcPr>
            <w:tcW w:w="1704" w:type="dxa"/>
            <w:tcBorders>
              <w:bottom w:val="double" w:sz="4" w:space="0" w:color="auto"/>
            </w:tcBorders>
            <w:vAlign w:val="center"/>
          </w:tcPr>
          <w:p w14:paraId="3E4239C9" w14:textId="77777777" w:rsidR="009647B4" w:rsidRPr="00511280" w:rsidRDefault="009647B4" w:rsidP="009647B4">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学校の休業</w:t>
            </w:r>
          </w:p>
        </w:tc>
      </w:tr>
      <w:tr w:rsidR="00831203" w:rsidRPr="00511280" w14:paraId="4CD70288" w14:textId="77777777" w:rsidTr="00831203">
        <w:trPr>
          <w:trHeight w:val="956"/>
        </w:trPr>
        <w:tc>
          <w:tcPr>
            <w:tcW w:w="565" w:type="dxa"/>
            <w:tcBorders>
              <w:top w:val="double" w:sz="4" w:space="0" w:color="auto"/>
            </w:tcBorders>
            <w:vAlign w:val="center"/>
          </w:tcPr>
          <w:p w14:paraId="33D5384F"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１</w:t>
            </w:r>
          </w:p>
        </w:tc>
        <w:tc>
          <w:tcPr>
            <w:tcW w:w="3828" w:type="dxa"/>
            <w:gridSpan w:val="2"/>
            <w:tcBorders>
              <w:top w:val="double" w:sz="4" w:space="0" w:color="auto"/>
            </w:tcBorders>
            <w:vAlign w:val="center"/>
          </w:tcPr>
          <w:p w14:paraId="15DDFB34" w14:textId="0AB707E2" w:rsidR="00831203" w:rsidRPr="00511280" w:rsidRDefault="00831203" w:rsidP="00831203">
            <w:pPr>
              <w:snapToGrid w:val="0"/>
              <w:rPr>
                <w:rFonts w:ascii="ＭＳ ゴシック" w:eastAsia="ＭＳ ゴシック" w:hAnsi="ＭＳ ゴシック"/>
                <w:color w:val="000000" w:themeColor="text1"/>
              </w:rPr>
            </w:pPr>
            <w:r>
              <w:rPr>
                <w:rFonts w:asciiTheme="majorEastAsia" w:eastAsiaTheme="majorEastAsia" w:hAnsiTheme="majorEastAsia" w:hint="eastAsia"/>
                <w:color w:val="000000" w:themeColor="text1"/>
                <w:szCs w:val="21"/>
              </w:rPr>
              <w:t>本人もしくは同居の家族が</w:t>
            </w:r>
            <w:r w:rsidRPr="00F448A6">
              <w:rPr>
                <w:rFonts w:asciiTheme="majorEastAsia" w:eastAsiaTheme="majorEastAsia" w:hAnsiTheme="majorEastAsia" w:hint="eastAsia"/>
                <w:color w:val="000000" w:themeColor="text1"/>
                <w:szCs w:val="21"/>
              </w:rPr>
              <w:t>感染した疑い（風邪症状、発熱、倦怠感等の症状がみられる）がある場合</w:t>
            </w:r>
          </w:p>
        </w:tc>
        <w:tc>
          <w:tcPr>
            <w:tcW w:w="3826" w:type="dxa"/>
            <w:tcBorders>
              <w:top w:val="double" w:sz="4" w:space="0" w:color="auto"/>
            </w:tcBorders>
            <w:vAlign w:val="center"/>
          </w:tcPr>
          <w:p w14:paraId="2AB60D4B" w14:textId="1FD4F318" w:rsidR="00831203" w:rsidRPr="00361C7F" w:rsidRDefault="00831203" w:rsidP="00831203">
            <w:pPr>
              <w:spacing w:line="240" w:lineRule="exact"/>
              <w:jc w:val="center"/>
              <w:rPr>
                <w:rFonts w:ascii="ＭＳ ゴシック" w:eastAsia="ＭＳ ゴシック" w:hAnsi="ＭＳ ゴシック"/>
                <w:color w:val="000000" w:themeColor="text1"/>
                <w:w w:val="80"/>
                <w:szCs w:val="21"/>
              </w:rPr>
            </w:pPr>
            <w:r w:rsidRPr="00361C7F">
              <w:rPr>
                <w:rFonts w:ascii="ＭＳ ゴシック" w:eastAsia="ＭＳ ゴシック" w:hAnsi="ＭＳ ゴシック" w:hint="eastAsia"/>
                <w:color w:val="000000" w:themeColor="text1"/>
                <w:w w:val="90"/>
                <w:szCs w:val="21"/>
              </w:rPr>
              <w:t>登校を慎重に検討する</w:t>
            </w:r>
            <w:r w:rsidRPr="00361C7F">
              <w:rPr>
                <w:rFonts w:ascii="ＭＳ ゴシック" w:eastAsia="ＭＳ ゴシック" w:hAnsi="ＭＳ ゴシック" w:hint="eastAsia"/>
                <w:color w:val="000000" w:themeColor="text1"/>
                <w:w w:val="90"/>
                <w:szCs w:val="21"/>
                <w:vertAlign w:val="superscript"/>
              </w:rPr>
              <w:t>※</w:t>
            </w:r>
            <w:r w:rsidR="0084410C">
              <w:rPr>
                <w:rFonts w:ascii="ＭＳ ゴシック" w:eastAsia="ＭＳ ゴシック" w:hAnsi="ＭＳ ゴシック" w:hint="eastAsia"/>
                <w:color w:val="000000" w:themeColor="text1"/>
                <w:w w:val="90"/>
                <w:szCs w:val="21"/>
                <w:vertAlign w:val="superscript"/>
              </w:rPr>
              <w:t>１</w:t>
            </w:r>
            <w:r w:rsidRPr="00361C7F">
              <w:rPr>
                <w:rFonts w:ascii="ＭＳ ゴシック" w:eastAsia="ＭＳ ゴシック" w:hAnsi="ＭＳ ゴシック" w:hint="eastAsia"/>
                <w:color w:val="000000" w:themeColor="text1"/>
                <w:w w:val="80"/>
                <w:szCs w:val="21"/>
              </w:rPr>
              <w:t>(出席停止の扱い)</w:t>
            </w:r>
          </w:p>
          <w:p w14:paraId="517782B0" w14:textId="2528C5D2" w:rsidR="00831203" w:rsidRPr="009647B4" w:rsidRDefault="00831203" w:rsidP="00831203">
            <w:pPr>
              <w:snapToGrid w:val="0"/>
              <w:spacing w:line="240" w:lineRule="exact"/>
              <w:ind w:left="160" w:hangingChars="100" w:hanging="160"/>
              <w:jc w:val="center"/>
              <w:rPr>
                <w:rFonts w:ascii="ＭＳ ゴシック" w:eastAsia="ＭＳ ゴシック" w:hAnsi="ＭＳ ゴシック"/>
                <w:color w:val="000000" w:themeColor="text1"/>
                <w:szCs w:val="21"/>
              </w:rPr>
            </w:pPr>
            <w:r w:rsidRPr="00A2746F">
              <w:rPr>
                <w:rFonts w:ascii="ＭＳ ゴシック" w:eastAsia="ＭＳ ゴシック" w:hAnsi="ＭＳ ゴシック" w:hint="eastAsia"/>
                <w:color w:val="000000" w:themeColor="text1"/>
                <w:sz w:val="16"/>
                <w:szCs w:val="16"/>
              </w:rPr>
              <w:t>（家庭内感染の疑いがなくなるまで）</w:t>
            </w:r>
          </w:p>
        </w:tc>
        <w:tc>
          <w:tcPr>
            <w:tcW w:w="1704" w:type="dxa"/>
            <w:tcBorders>
              <w:top w:val="double" w:sz="4" w:space="0" w:color="auto"/>
            </w:tcBorders>
            <w:vAlign w:val="center"/>
          </w:tcPr>
          <w:p w14:paraId="19271976" w14:textId="2839DF62" w:rsidR="00831203" w:rsidRPr="00511280" w:rsidRDefault="00831203" w:rsidP="00831203">
            <w:pPr>
              <w:snapToGrid w:val="0"/>
              <w:spacing w:line="280" w:lineRule="exact"/>
              <w:jc w:val="center"/>
              <w:rPr>
                <w:rFonts w:ascii="ＭＳ ゴシック" w:eastAsia="ＭＳ ゴシック" w:hAnsi="ＭＳ ゴシック"/>
                <w:color w:val="000000" w:themeColor="text1"/>
                <w:sz w:val="18"/>
                <w:szCs w:val="18"/>
              </w:rPr>
            </w:pPr>
            <w:r w:rsidRPr="00A2746F">
              <w:rPr>
                <w:rFonts w:asciiTheme="minorEastAsia" w:hAnsiTheme="minorEastAsia" w:hint="eastAsia"/>
                <w:color w:val="000000" w:themeColor="text1"/>
              </w:rPr>
              <w:t>休業なし</w:t>
            </w:r>
          </w:p>
        </w:tc>
      </w:tr>
      <w:tr w:rsidR="00831203" w:rsidRPr="00511280" w14:paraId="37E0414D" w14:textId="3068C4D8" w:rsidTr="00831203">
        <w:trPr>
          <w:trHeight w:val="543"/>
        </w:trPr>
        <w:tc>
          <w:tcPr>
            <w:tcW w:w="565" w:type="dxa"/>
            <w:vAlign w:val="center"/>
          </w:tcPr>
          <w:p w14:paraId="6F88F073"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２</w:t>
            </w:r>
          </w:p>
        </w:tc>
        <w:tc>
          <w:tcPr>
            <w:tcW w:w="3828" w:type="dxa"/>
            <w:gridSpan w:val="2"/>
            <w:vAlign w:val="center"/>
          </w:tcPr>
          <w:p w14:paraId="2A8AF1A0" w14:textId="4CB2E97E" w:rsidR="00831203" w:rsidRPr="00511280" w:rsidRDefault="00831203" w:rsidP="00BE2A83">
            <w:pPr>
              <w:widowControl/>
              <w:snapToGrid w:val="0"/>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同居の家族が濃厚接触者と特定された</w:t>
            </w:r>
          </w:p>
        </w:tc>
        <w:tc>
          <w:tcPr>
            <w:tcW w:w="3826" w:type="dxa"/>
            <w:vAlign w:val="center"/>
          </w:tcPr>
          <w:p w14:paraId="06B45274" w14:textId="77777777" w:rsidR="00831203" w:rsidRPr="00F448A6" w:rsidRDefault="00831203" w:rsidP="00831203">
            <w:pPr>
              <w:spacing w:line="240" w:lineRule="exact"/>
              <w:jc w:val="center"/>
              <w:rPr>
                <w:rFonts w:ascii="ＭＳ ゴシック" w:eastAsia="ＭＳ ゴシック" w:hAnsi="ＭＳ ゴシック"/>
                <w:color w:val="000000" w:themeColor="text1"/>
                <w:szCs w:val="21"/>
              </w:rPr>
            </w:pPr>
            <w:r w:rsidRPr="00F448A6">
              <w:rPr>
                <w:rFonts w:ascii="ＭＳ ゴシック" w:eastAsia="ＭＳ ゴシック" w:hAnsi="ＭＳ ゴシック" w:hint="eastAsia"/>
                <w:color w:val="000000" w:themeColor="text1"/>
                <w:szCs w:val="21"/>
              </w:rPr>
              <w:t>登校を控える</w:t>
            </w:r>
            <w:r>
              <w:rPr>
                <w:rFonts w:ascii="ＭＳ ゴシック" w:eastAsia="ＭＳ ゴシック" w:hAnsi="ＭＳ ゴシック" w:hint="eastAsia"/>
                <w:color w:val="000000" w:themeColor="text1"/>
                <w:szCs w:val="21"/>
              </w:rPr>
              <w:t>（</w:t>
            </w:r>
            <w:r w:rsidRPr="00F448A6">
              <w:rPr>
                <w:rFonts w:ascii="ＭＳ ゴシック" w:eastAsia="ＭＳ ゴシック" w:hAnsi="ＭＳ ゴシック" w:hint="eastAsia"/>
                <w:color w:val="000000" w:themeColor="text1"/>
                <w:szCs w:val="21"/>
              </w:rPr>
              <w:t>出席停止の扱い</w:t>
            </w:r>
            <w:r>
              <w:rPr>
                <w:rFonts w:ascii="ＭＳ ゴシック" w:eastAsia="ＭＳ ゴシック" w:hAnsi="ＭＳ ゴシック" w:hint="eastAsia"/>
                <w:color w:val="000000" w:themeColor="text1"/>
                <w:szCs w:val="21"/>
              </w:rPr>
              <w:t>）</w:t>
            </w:r>
          </w:p>
          <w:p w14:paraId="2F645A12" w14:textId="4ECBF126" w:rsidR="00831203" w:rsidRPr="00511280" w:rsidRDefault="00831203" w:rsidP="00831203">
            <w:pPr>
              <w:snapToGrid w:val="0"/>
              <w:jc w:val="center"/>
              <w:rPr>
                <w:rFonts w:ascii="ＭＳ ゴシック" w:eastAsia="ＭＳ ゴシック" w:hAnsi="ＭＳ ゴシック"/>
                <w:color w:val="000000" w:themeColor="text1"/>
              </w:rPr>
            </w:pPr>
            <w:r w:rsidRPr="00F448A6">
              <w:rPr>
                <w:rFonts w:ascii="ＭＳ ゴシック" w:eastAsia="ＭＳ ゴシック" w:hAnsi="ＭＳ ゴシック" w:hint="eastAsia"/>
                <w:color w:val="000000" w:themeColor="text1"/>
                <w:sz w:val="16"/>
                <w:szCs w:val="16"/>
              </w:rPr>
              <w:t>（該当家族の検査で陰性の結果が出るまで）</w:t>
            </w:r>
          </w:p>
        </w:tc>
        <w:tc>
          <w:tcPr>
            <w:tcW w:w="1704" w:type="dxa"/>
            <w:vAlign w:val="center"/>
          </w:tcPr>
          <w:p w14:paraId="3E546DF5" w14:textId="00EF23D0" w:rsidR="00831203" w:rsidRPr="00511280" w:rsidRDefault="00831203" w:rsidP="00831203">
            <w:pPr>
              <w:snapToGrid w:val="0"/>
              <w:jc w:val="center"/>
              <w:rPr>
                <w:rFonts w:ascii="ＭＳ ゴシック" w:eastAsia="ＭＳ ゴシック" w:hAnsi="ＭＳ ゴシック"/>
                <w:color w:val="000000" w:themeColor="text1"/>
              </w:rPr>
            </w:pPr>
            <w:r w:rsidRPr="00A2746F">
              <w:rPr>
                <w:rFonts w:asciiTheme="minorEastAsia" w:hAnsiTheme="minorEastAsia" w:hint="eastAsia"/>
                <w:color w:val="000000" w:themeColor="text1"/>
              </w:rPr>
              <w:t>休業なし</w:t>
            </w:r>
          </w:p>
        </w:tc>
      </w:tr>
      <w:tr w:rsidR="00831203" w:rsidRPr="00511280" w14:paraId="4EC4E291" w14:textId="77777777" w:rsidTr="00E51352">
        <w:trPr>
          <w:trHeight w:val="551"/>
        </w:trPr>
        <w:tc>
          <w:tcPr>
            <w:tcW w:w="565" w:type="dxa"/>
            <w:vAlign w:val="center"/>
          </w:tcPr>
          <w:p w14:paraId="3135FBDE"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３</w:t>
            </w:r>
          </w:p>
        </w:tc>
        <w:tc>
          <w:tcPr>
            <w:tcW w:w="3828" w:type="dxa"/>
            <w:gridSpan w:val="2"/>
            <w:vAlign w:val="center"/>
          </w:tcPr>
          <w:p w14:paraId="14DD7368" w14:textId="773C2257" w:rsidR="00831203" w:rsidRPr="00511280" w:rsidRDefault="00831203" w:rsidP="00BE2A83">
            <w:pPr>
              <w:snapToGrid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同居の家族の検査結果が陽性</w:t>
            </w:r>
          </w:p>
        </w:tc>
        <w:tc>
          <w:tcPr>
            <w:tcW w:w="3826" w:type="dxa"/>
            <w:vAlign w:val="center"/>
          </w:tcPr>
          <w:p w14:paraId="58FE5F3C" w14:textId="77777777" w:rsidR="00831203" w:rsidRDefault="00831203" w:rsidP="00831203">
            <w:pPr>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出席停止</w:t>
            </w:r>
          </w:p>
          <w:p w14:paraId="0EA1125C" w14:textId="319875E9" w:rsidR="00831203" w:rsidRPr="009647B4" w:rsidRDefault="00831203" w:rsidP="00831203">
            <w:pPr>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（保健所が</w:t>
            </w:r>
            <w:r w:rsidRPr="009647B4">
              <w:rPr>
                <w:rFonts w:ascii="ＭＳ ゴシック" w:eastAsia="ＭＳ ゴシック" w:hAnsi="ＭＳ ゴシック" w:hint="eastAsia"/>
                <w:color w:val="000000" w:themeColor="text1"/>
                <w:szCs w:val="21"/>
              </w:rPr>
              <w:t>指示する期間</w:t>
            </w:r>
            <w:r>
              <w:rPr>
                <w:rFonts w:ascii="ＭＳ ゴシック" w:eastAsia="ＭＳ ゴシック" w:hAnsi="ＭＳ ゴシック" w:hint="eastAsia"/>
                <w:color w:val="000000" w:themeColor="text1"/>
                <w:szCs w:val="21"/>
              </w:rPr>
              <w:t>）</w:t>
            </w:r>
          </w:p>
        </w:tc>
        <w:tc>
          <w:tcPr>
            <w:tcW w:w="1704" w:type="dxa"/>
            <w:vAlign w:val="center"/>
          </w:tcPr>
          <w:p w14:paraId="544A0207" w14:textId="40F041D0" w:rsidR="00831203" w:rsidRPr="00A2746F" w:rsidRDefault="00831203" w:rsidP="00831203">
            <w:pPr>
              <w:snapToGrid w:val="0"/>
              <w:jc w:val="center"/>
              <w:rPr>
                <w:rFonts w:asciiTheme="minorEastAsia" w:hAnsiTheme="minorEastAsia"/>
                <w:color w:val="000000" w:themeColor="text1"/>
              </w:rPr>
            </w:pPr>
            <w:r w:rsidRPr="00A2746F">
              <w:rPr>
                <w:rFonts w:asciiTheme="minorEastAsia" w:hAnsiTheme="minorEastAsia" w:hint="eastAsia"/>
                <w:color w:val="000000" w:themeColor="text1"/>
              </w:rPr>
              <w:t>休業なし</w:t>
            </w:r>
          </w:p>
        </w:tc>
      </w:tr>
      <w:tr w:rsidR="00831203" w:rsidRPr="00511280" w14:paraId="32B5A434" w14:textId="768FBDD2" w:rsidTr="00831203">
        <w:trPr>
          <w:trHeight w:val="588"/>
        </w:trPr>
        <w:tc>
          <w:tcPr>
            <w:tcW w:w="565" w:type="dxa"/>
            <w:vAlign w:val="center"/>
          </w:tcPr>
          <w:p w14:paraId="7234B0E9"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４</w:t>
            </w:r>
          </w:p>
        </w:tc>
        <w:tc>
          <w:tcPr>
            <w:tcW w:w="2910" w:type="dxa"/>
            <w:vMerge w:val="restart"/>
            <w:vAlign w:val="center"/>
          </w:tcPr>
          <w:p w14:paraId="7752432A" w14:textId="1FB9A96A" w:rsidR="00831203" w:rsidRPr="00511280" w:rsidRDefault="00831203" w:rsidP="00BE2A83">
            <w:pPr>
              <w:widowControl/>
              <w:snapToGrid w:val="0"/>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保健所以外（病院等）の勧めによ</w:t>
            </w:r>
            <w:r>
              <w:rPr>
                <w:rFonts w:ascii="ＭＳ ゴシック" w:eastAsia="ＭＳ ゴシック" w:hAnsi="ＭＳ ゴシック" w:hint="eastAsia"/>
                <w:color w:val="000000" w:themeColor="text1"/>
              </w:rPr>
              <w:t>り</w:t>
            </w:r>
            <w:r w:rsidRPr="00511280">
              <w:rPr>
                <w:rFonts w:ascii="ＭＳ ゴシック" w:eastAsia="ＭＳ ゴシック" w:hAnsi="ＭＳ ゴシック" w:hint="eastAsia"/>
                <w:color w:val="000000" w:themeColor="text1"/>
              </w:rPr>
              <w:t>検査を受けた</w:t>
            </w:r>
          </w:p>
        </w:tc>
        <w:tc>
          <w:tcPr>
            <w:tcW w:w="918" w:type="dxa"/>
            <w:vAlign w:val="center"/>
          </w:tcPr>
          <w:p w14:paraId="1631C9CA" w14:textId="138A1C8E" w:rsidR="00831203" w:rsidRPr="00511280" w:rsidRDefault="00831203" w:rsidP="00831203">
            <w:pPr>
              <w:widowControl/>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陰性</w:t>
            </w:r>
          </w:p>
        </w:tc>
        <w:tc>
          <w:tcPr>
            <w:tcW w:w="3826" w:type="dxa"/>
            <w:vAlign w:val="center"/>
          </w:tcPr>
          <w:p w14:paraId="0AA5626E" w14:textId="77777777" w:rsidR="00831203" w:rsidRDefault="00831203" w:rsidP="00831203">
            <w:pPr>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出席停止</w:t>
            </w:r>
          </w:p>
          <w:p w14:paraId="29E78A69" w14:textId="05BDC924" w:rsidR="00831203" w:rsidRPr="00511280" w:rsidRDefault="00831203" w:rsidP="00831203">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Cs w:val="21"/>
              </w:rPr>
              <w:t>（医療機関が</w:t>
            </w:r>
            <w:r w:rsidRPr="00511280">
              <w:rPr>
                <w:rFonts w:ascii="ＭＳ ゴシック" w:eastAsia="ＭＳ ゴシック" w:hAnsi="ＭＳ ゴシック" w:hint="eastAsia"/>
                <w:color w:val="000000" w:themeColor="text1"/>
                <w:szCs w:val="21"/>
              </w:rPr>
              <w:t>指示する期間</w:t>
            </w:r>
            <w:r>
              <w:rPr>
                <w:rFonts w:ascii="ＭＳ ゴシック" w:eastAsia="ＭＳ ゴシック" w:hAnsi="ＭＳ ゴシック" w:hint="eastAsia"/>
                <w:color w:val="000000" w:themeColor="text1"/>
                <w:szCs w:val="21"/>
              </w:rPr>
              <w:t>）</w:t>
            </w:r>
          </w:p>
        </w:tc>
        <w:tc>
          <w:tcPr>
            <w:tcW w:w="1704" w:type="dxa"/>
            <w:vAlign w:val="center"/>
          </w:tcPr>
          <w:p w14:paraId="03722325" w14:textId="77CE75A8" w:rsidR="00831203" w:rsidRPr="00511280" w:rsidRDefault="00831203" w:rsidP="00831203">
            <w:pPr>
              <w:snapToGrid w:val="0"/>
              <w:jc w:val="center"/>
              <w:rPr>
                <w:rFonts w:ascii="ＭＳ ゴシック" w:eastAsia="ＭＳ ゴシック" w:hAnsi="ＭＳ ゴシック"/>
                <w:color w:val="000000" w:themeColor="text1"/>
              </w:rPr>
            </w:pPr>
            <w:r w:rsidRPr="00A2746F">
              <w:rPr>
                <w:rFonts w:asciiTheme="minorEastAsia" w:hAnsiTheme="minorEastAsia" w:hint="eastAsia"/>
                <w:color w:val="000000" w:themeColor="text1"/>
              </w:rPr>
              <w:t>休業なし</w:t>
            </w:r>
          </w:p>
        </w:tc>
      </w:tr>
      <w:tr w:rsidR="00831203" w:rsidRPr="00511280" w14:paraId="370BCC14" w14:textId="77777777" w:rsidTr="00C222DC">
        <w:trPr>
          <w:trHeight w:val="551"/>
        </w:trPr>
        <w:tc>
          <w:tcPr>
            <w:tcW w:w="565" w:type="dxa"/>
            <w:vAlign w:val="center"/>
          </w:tcPr>
          <w:p w14:paraId="7D69325B"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５</w:t>
            </w:r>
          </w:p>
        </w:tc>
        <w:tc>
          <w:tcPr>
            <w:tcW w:w="2910" w:type="dxa"/>
            <w:vMerge/>
            <w:vAlign w:val="center"/>
          </w:tcPr>
          <w:p w14:paraId="5977FE11" w14:textId="6C9F9EF0" w:rsidR="00831203" w:rsidRPr="00511280" w:rsidRDefault="00831203" w:rsidP="00831203">
            <w:pPr>
              <w:snapToGrid w:val="0"/>
              <w:jc w:val="center"/>
              <w:rPr>
                <w:rFonts w:ascii="ＭＳ ゴシック" w:eastAsia="ＭＳ ゴシック" w:hAnsi="ＭＳ ゴシック"/>
                <w:color w:val="000000" w:themeColor="text1"/>
              </w:rPr>
            </w:pPr>
          </w:p>
        </w:tc>
        <w:tc>
          <w:tcPr>
            <w:tcW w:w="918" w:type="dxa"/>
            <w:vAlign w:val="center"/>
          </w:tcPr>
          <w:p w14:paraId="0AF40D49" w14:textId="4A1C71EF"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陽性</w:t>
            </w:r>
          </w:p>
        </w:tc>
        <w:tc>
          <w:tcPr>
            <w:tcW w:w="5530" w:type="dxa"/>
            <w:gridSpan w:val="2"/>
            <w:vAlign w:val="center"/>
          </w:tcPr>
          <w:p w14:paraId="40E0E75B" w14:textId="5F0FEFC1" w:rsidR="00831203" w:rsidRPr="00A2746F" w:rsidRDefault="00831203" w:rsidP="006C1A74">
            <w:pPr>
              <w:snapToGrid w:val="0"/>
              <w:jc w:val="center"/>
              <w:rPr>
                <w:rFonts w:asciiTheme="minorEastAsia" w:hAnsiTheme="minorEastAsia"/>
                <w:color w:val="000000" w:themeColor="text1"/>
              </w:rPr>
            </w:pPr>
            <w:r w:rsidRPr="00511280">
              <w:rPr>
                <w:rFonts w:ascii="ＭＳ ゴシック" w:eastAsia="ＭＳ ゴシック" w:hAnsi="ＭＳ ゴシック" w:hint="eastAsia"/>
                <w:color w:val="000000" w:themeColor="text1"/>
              </w:rPr>
              <w:t>検査結果が陽性となった段階で、</w:t>
            </w:r>
            <w:r w:rsidR="006C1A74">
              <w:rPr>
                <w:rFonts w:ascii="ＭＳ ゴシック" w:eastAsia="ＭＳ ゴシック" w:hAnsi="ＭＳ ゴシック" w:hint="eastAsia"/>
                <w:color w:val="000000" w:themeColor="text1"/>
              </w:rPr>
              <w:t>下</w:t>
            </w:r>
            <w:r>
              <w:rPr>
                <w:rFonts w:ascii="ＭＳ ゴシック" w:eastAsia="ＭＳ ゴシック" w:hAnsi="ＭＳ ゴシック" w:hint="eastAsia"/>
                <w:color w:val="000000" w:themeColor="text1"/>
              </w:rPr>
              <w:t>記</w:t>
            </w:r>
            <w:r w:rsidR="006C1A74">
              <w:rPr>
                <w:rFonts w:ascii="ＭＳ ゴシック" w:eastAsia="ＭＳ ゴシック" w:hAnsi="ＭＳ ゴシック" w:hint="eastAsia"/>
                <w:color w:val="000000" w:themeColor="text1"/>
              </w:rPr>
              <w:t>８</w:t>
            </w:r>
            <w:r>
              <w:rPr>
                <w:rFonts w:ascii="ＭＳ ゴシック" w:eastAsia="ＭＳ ゴシック" w:hAnsi="ＭＳ ゴシック" w:hint="eastAsia"/>
                <w:color w:val="000000" w:themeColor="text1"/>
              </w:rPr>
              <w:t>に同じ</w:t>
            </w:r>
          </w:p>
        </w:tc>
      </w:tr>
      <w:tr w:rsidR="00831203" w:rsidRPr="00511280" w14:paraId="29D5E3E3" w14:textId="77777777" w:rsidTr="00C222DC">
        <w:trPr>
          <w:trHeight w:val="559"/>
        </w:trPr>
        <w:tc>
          <w:tcPr>
            <w:tcW w:w="565" w:type="dxa"/>
            <w:vAlign w:val="center"/>
          </w:tcPr>
          <w:p w14:paraId="5AA0FD92"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６</w:t>
            </w:r>
          </w:p>
        </w:tc>
        <w:tc>
          <w:tcPr>
            <w:tcW w:w="2910" w:type="dxa"/>
            <w:vMerge w:val="restart"/>
            <w:vAlign w:val="center"/>
          </w:tcPr>
          <w:p w14:paraId="063F172F" w14:textId="48253289" w:rsidR="00831203" w:rsidRPr="00F448A6" w:rsidRDefault="00831203" w:rsidP="00831203">
            <w:pPr>
              <w:snapToGrid w:val="0"/>
              <w:spacing w:line="280" w:lineRule="exact"/>
              <w:jc w:val="left"/>
              <w:rPr>
                <w:rFonts w:ascii="ＭＳ ゴシック" w:eastAsia="ＭＳ ゴシック" w:hAnsi="ＭＳ ゴシック"/>
                <w:color w:val="000000" w:themeColor="text1"/>
                <w:szCs w:val="21"/>
              </w:rPr>
            </w:pPr>
            <w:r w:rsidRPr="00511280">
              <w:rPr>
                <w:rFonts w:ascii="ＭＳ ゴシック" w:eastAsia="ＭＳ ゴシック" w:hAnsi="ＭＳ ゴシック" w:hint="eastAsia"/>
                <w:color w:val="000000" w:themeColor="text1"/>
              </w:rPr>
              <w:t>保健所から濃厚接触者と特定された</w:t>
            </w:r>
          </w:p>
        </w:tc>
        <w:tc>
          <w:tcPr>
            <w:tcW w:w="918" w:type="dxa"/>
            <w:vAlign w:val="center"/>
          </w:tcPr>
          <w:p w14:paraId="2FA46D21" w14:textId="5852CD93" w:rsidR="00831203" w:rsidRPr="00F448A6" w:rsidRDefault="00831203" w:rsidP="00C222DC">
            <w:pPr>
              <w:snapToGrid w:val="0"/>
              <w:spacing w:line="280" w:lineRule="exact"/>
              <w:jc w:val="center"/>
              <w:rPr>
                <w:rFonts w:ascii="ＭＳ ゴシック" w:eastAsia="ＭＳ ゴシック" w:hAnsi="ＭＳ ゴシック"/>
                <w:color w:val="000000" w:themeColor="text1"/>
                <w:szCs w:val="21"/>
              </w:rPr>
            </w:pPr>
            <w:r w:rsidRPr="00511280">
              <w:rPr>
                <w:rFonts w:ascii="ＭＳ ゴシック" w:eastAsia="ＭＳ ゴシック" w:hAnsi="ＭＳ ゴシック" w:hint="eastAsia"/>
                <w:color w:val="000000" w:themeColor="text1"/>
              </w:rPr>
              <w:t>陰性</w:t>
            </w:r>
          </w:p>
        </w:tc>
        <w:tc>
          <w:tcPr>
            <w:tcW w:w="3826" w:type="dxa"/>
            <w:vAlign w:val="center"/>
          </w:tcPr>
          <w:p w14:paraId="61BA25E8" w14:textId="77777777" w:rsidR="00831203" w:rsidRDefault="00831203" w:rsidP="00831203">
            <w:pPr>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出席停止</w:t>
            </w:r>
          </w:p>
          <w:p w14:paraId="027959BF" w14:textId="3D4D2659" w:rsidR="00831203" w:rsidRPr="00902133" w:rsidRDefault="00831203" w:rsidP="00831203">
            <w:pPr>
              <w:snapToGrid w:val="0"/>
              <w:jc w:val="center"/>
              <w:rPr>
                <w:rFonts w:ascii="ＭＳ ゴシック" w:eastAsia="ＭＳ ゴシック" w:hAnsi="ＭＳ ゴシック"/>
                <w:color w:val="000000" w:themeColor="text1"/>
                <w:spacing w:val="-4"/>
                <w:szCs w:val="21"/>
              </w:rPr>
            </w:pPr>
            <w:r>
              <w:rPr>
                <w:rFonts w:ascii="ＭＳ ゴシック" w:eastAsia="ＭＳ ゴシック" w:hAnsi="ＭＳ ゴシック" w:hint="eastAsia"/>
                <w:color w:val="000000" w:themeColor="text1"/>
                <w:szCs w:val="21"/>
              </w:rPr>
              <w:t>（保健所が指示する</w:t>
            </w:r>
            <w:r w:rsidRPr="009647B4">
              <w:rPr>
                <w:rFonts w:ascii="ＭＳ ゴシック" w:eastAsia="ＭＳ ゴシック" w:hAnsi="ＭＳ ゴシック" w:hint="eastAsia"/>
                <w:color w:val="000000" w:themeColor="text1"/>
                <w:szCs w:val="21"/>
              </w:rPr>
              <w:t>期間</w:t>
            </w:r>
            <w:r>
              <w:rPr>
                <w:rFonts w:ascii="ＭＳ ゴシック" w:eastAsia="ＭＳ ゴシック" w:hAnsi="ＭＳ ゴシック" w:hint="eastAsia"/>
                <w:color w:val="000000" w:themeColor="text1"/>
                <w:szCs w:val="21"/>
              </w:rPr>
              <w:t>）</w:t>
            </w:r>
          </w:p>
        </w:tc>
        <w:tc>
          <w:tcPr>
            <w:tcW w:w="1704" w:type="dxa"/>
            <w:vAlign w:val="center"/>
          </w:tcPr>
          <w:p w14:paraId="0474A0AC" w14:textId="0F77EC66" w:rsidR="00831203" w:rsidRPr="00A2746F" w:rsidRDefault="00831203" w:rsidP="00831203">
            <w:pPr>
              <w:snapToGrid w:val="0"/>
              <w:jc w:val="center"/>
              <w:rPr>
                <w:rFonts w:asciiTheme="minorEastAsia" w:hAnsiTheme="minorEastAsia"/>
                <w:color w:val="000000" w:themeColor="text1"/>
              </w:rPr>
            </w:pPr>
            <w:r w:rsidRPr="00A2746F">
              <w:rPr>
                <w:rFonts w:asciiTheme="minorEastAsia" w:hAnsiTheme="minorEastAsia" w:hint="eastAsia"/>
                <w:color w:val="000000" w:themeColor="text1"/>
              </w:rPr>
              <w:t>休業なし</w:t>
            </w:r>
          </w:p>
        </w:tc>
      </w:tr>
      <w:tr w:rsidR="00831203" w:rsidRPr="00511280" w14:paraId="4B912BBF" w14:textId="77777777" w:rsidTr="00C222DC">
        <w:trPr>
          <w:trHeight w:val="553"/>
        </w:trPr>
        <w:tc>
          <w:tcPr>
            <w:tcW w:w="565" w:type="dxa"/>
            <w:vAlign w:val="center"/>
          </w:tcPr>
          <w:p w14:paraId="24E4802F" w14:textId="77777777"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７</w:t>
            </w:r>
          </w:p>
        </w:tc>
        <w:tc>
          <w:tcPr>
            <w:tcW w:w="2910" w:type="dxa"/>
            <w:vMerge/>
            <w:vAlign w:val="center"/>
          </w:tcPr>
          <w:p w14:paraId="6D164A16" w14:textId="4E20FE91" w:rsidR="00831203" w:rsidRPr="00511280" w:rsidRDefault="00831203" w:rsidP="00831203">
            <w:pPr>
              <w:snapToGrid w:val="0"/>
              <w:rPr>
                <w:rFonts w:ascii="ＭＳ ゴシック" w:eastAsia="ＭＳ ゴシック" w:hAnsi="ＭＳ ゴシック"/>
                <w:color w:val="000000" w:themeColor="text1"/>
              </w:rPr>
            </w:pPr>
          </w:p>
        </w:tc>
        <w:tc>
          <w:tcPr>
            <w:tcW w:w="918" w:type="dxa"/>
            <w:vAlign w:val="center"/>
          </w:tcPr>
          <w:p w14:paraId="2B3F749C" w14:textId="679A7A20" w:rsidR="00831203" w:rsidRPr="00511280" w:rsidRDefault="00831203" w:rsidP="00C222DC">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陽性</w:t>
            </w:r>
          </w:p>
        </w:tc>
        <w:tc>
          <w:tcPr>
            <w:tcW w:w="5530" w:type="dxa"/>
            <w:gridSpan w:val="2"/>
            <w:vAlign w:val="center"/>
          </w:tcPr>
          <w:p w14:paraId="6F89A9A2" w14:textId="12F52594" w:rsidR="00831203" w:rsidRPr="00A2746F" w:rsidRDefault="00831203" w:rsidP="006C1A74">
            <w:pPr>
              <w:snapToGrid w:val="0"/>
              <w:jc w:val="center"/>
              <w:rPr>
                <w:rFonts w:asciiTheme="minorEastAsia" w:hAnsiTheme="minorEastAsia"/>
                <w:color w:val="000000" w:themeColor="text1"/>
              </w:rPr>
            </w:pPr>
            <w:r w:rsidRPr="00511280">
              <w:rPr>
                <w:rFonts w:ascii="ＭＳ ゴシック" w:eastAsia="ＭＳ ゴシック" w:hAnsi="ＭＳ ゴシック" w:hint="eastAsia"/>
                <w:color w:val="000000" w:themeColor="text1"/>
              </w:rPr>
              <w:t>検査結果が陽性となった段階で、</w:t>
            </w:r>
            <w:r w:rsidR="006C1A74">
              <w:rPr>
                <w:rFonts w:ascii="ＭＳ ゴシック" w:eastAsia="ＭＳ ゴシック" w:hAnsi="ＭＳ ゴシック" w:hint="eastAsia"/>
                <w:color w:val="000000" w:themeColor="text1"/>
              </w:rPr>
              <w:t>下</w:t>
            </w:r>
            <w:r>
              <w:rPr>
                <w:rFonts w:ascii="ＭＳ ゴシック" w:eastAsia="ＭＳ ゴシック" w:hAnsi="ＭＳ ゴシック" w:hint="eastAsia"/>
                <w:color w:val="000000" w:themeColor="text1"/>
              </w:rPr>
              <w:t>記</w:t>
            </w:r>
            <w:r w:rsidR="006C1A74">
              <w:rPr>
                <w:rFonts w:ascii="ＭＳ ゴシック" w:eastAsia="ＭＳ ゴシック" w:hAnsi="ＭＳ ゴシック" w:hint="eastAsia"/>
                <w:color w:val="000000" w:themeColor="text1"/>
              </w:rPr>
              <w:t>８</w:t>
            </w:r>
            <w:r>
              <w:rPr>
                <w:rFonts w:ascii="ＭＳ ゴシック" w:eastAsia="ＭＳ ゴシック" w:hAnsi="ＭＳ ゴシック" w:hint="eastAsia"/>
                <w:color w:val="000000" w:themeColor="text1"/>
              </w:rPr>
              <w:t>に同じ</w:t>
            </w:r>
          </w:p>
        </w:tc>
      </w:tr>
      <w:tr w:rsidR="00831203" w:rsidRPr="00511280" w14:paraId="3C707A24" w14:textId="77777777" w:rsidTr="00C222DC">
        <w:trPr>
          <w:trHeight w:val="547"/>
        </w:trPr>
        <w:tc>
          <w:tcPr>
            <w:tcW w:w="565" w:type="dxa"/>
            <w:vAlign w:val="center"/>
          </w:tcPr>
          <w:p w14:paraId="73DCF7F9" w14:textId="54FF1C8A" w:rsidR="00831203" w:rsidRPr="00511280" w:rsidRDefault="00831203" w:rsidP="00831203">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p>
        </w:tc>
        <w:tc>
          <w:tcPr>
            <w:tcW w:w="3828" w:type="dxa"/>
            <w:gridSpan w:val="2"/>
            <w:vAlign w:val="center"/>
          </w:tcPr>
          <w:p w14:paraId="7F22103A" w14:textId="109E9F78" w:rsidR="00831203" w:rsidRPr="00F448A6" w:rsidRDefault="00831203" w:rsidP="0084410C">
            <w:pPr>
              <w:snapToGrid w:val="0"/>
              <w:rPr>
                <w:rFonts w:ascii="ＭＳ ゴシック" w:eastAsia="ＭＳ ゴシック" w:hAnsi="ＭＳ ゴシック"/>
                <w:color w:val="000000" w:themeColor="text1"/>
                <w:szCs w:val="21"/>
              </w:rPr>
            </w:pPr>
            <w:r w:rsidRPr="00511280">
              <w:rPr>
                <w:rFonts w:ascii="ＭＳ ゴシック" w:eastAsia="ＭＳ ゴシック" w:hAnsi="ＭＳ ゴシック" w:hint="eastAsia"/>
                <w:color w:val="000000" w:themeColor="text1"/>
              </w:rPr>
              <w:t>検査</w:t>
            </w:r>
            <w:r w:rsidRPr="00875E53">
              <w:rPr>
                <w:rFonts w:ascii="ＭＳ ゴシック" w:eastAsia="ＭＳ ゴシック" w:hAnsi="ＭＳ ゴシック" w:hint="eastAsia"/>
                <w:color w:val="000000" w:themeColor="text1"/>
                <w:vertAlign w:val="superscript"/>
              </w:rPr>
              <w:t>※</w:t>
            </w:r>
            <w:r w:rsidR="0084410C">
              <w:rPr>
                <w:rFonts w:ascii="ＭＳ ゴシック" w:eastAsia="ＭＳ ゴシック" w:hAnsi="ＭＳ ゴシック" w:hint="eastAsia"/>
                <w:color w:val="000000" w:themeColor="text1"/>
                <w:vertAlign w:val="superscript"/>
              </w:rPr>
              <w:t>２</w:t>
            </w:r>
            <w:r>
              <w:rPr>
                <w:rFonts w:ascii="ＭＳ ゴシック" w:eastAsia="ＭＳ ゴシック" w:hAnsi="ＭＳ ゴシック" w:hint="eastAsia"/>
                <w:color w:val="000000" w:themeColor="text1"/>
              </w:rPr>
              <w:t>結果</w:t>
            </w:r>
            <w:r w:rsidRPr="00511280">
              <w:rPr>
                <w:rFonts w:ascii="ＭＳ ゴシック" w:eastAsia="ＭＳ ゴシック" w:hAnsi="ＭＳ ゴシック" w:hint="eastAsia"/>
                <w:color w:val="000000" w:themeColor="text1"/>
              </w:rPr>
              <w:t>が陽性</w:t>
            </w:r>
          </w:p>
        </w:tc>
        <w:tc>
          <w:tcPr>
            <w:tcW w:w="3826" w:type="dxa"/>
            <w:vAlign w:val="center"/>
          </w:tcPr>
          <w:p w14:paraId="01491F7D" w14:textId="77777777" w:rsidR="00831203" w:rsidRPr="00511280" w:rsidRDefault="00831203" w:rsidP="00831203">
            <w:pPr>
              <w:snapToGrid w:val="0"/>
              <w:jc w:val="center"/>
              <w:rPr>
                <w:rFonts w:ascii="ＭＳ ゴシック" w:eastAsia="ＭＳ ゴシック" w:hAnsi="ＭＳ ゴシック"/>
                <w:color w:val="000000" w:themeColor="text1"/>
                <w:szCs w:val="21"/>
              </w:rPr>
            </w:pPr>
            <w:r w:rsidRPr="00511280">
              <w:rPr>
                <w:rFonts w:ascii="ＭＳ ゴシック" w:eastAsia="ＭＳ ゴシック" w:hAnsi="ＭＳ ゴシック" w:hint="eastAsia"/>
                <w:color w:val="000000" w:themeColor="text1"/>
                <w:szCs w:val="21"/>
              </w:rPr>
              <w:t>出席停止</w:t>
            </w:r>
          </w:p>
          <w:p w14:paraId="58D57C2D" w14:textId="6D49B2DC" w:rsidR="00831203" w:rsidRPr="00361C7F" w:rsidRDefault="00831203" w:rsidP="00831203">
            <w:pPr>
              <w:spacing w:line="240" w:lineRule="exact"/>
              <w:jc w:val="center"/>
              <w:rPr>
                <w:rFonts w:ascii="ＭＳ ゴシック" w:eastAsia="ＭＳ ゴシック" w:hAnsi="ＭＳ ゴシック"/>
                <w:color w:val="000000" w:themeColor="text1"/>
                <w:sz w:val="16"/>
                <w:szCs w:val="16"/>
              </w:rPr>
            </w:pPr>
            <w:r w:rsidRPr="009647B4">
              <w:rPr>
                <w:rFonts w:ascii="ＭＳ ゴシック" w:eastAsia="ＭＳ ゴシック" w:hAnsi="ＭＳ ゴシック" w:hint="eastAsia"/>
                <w:color w:val="000000" w:themeColor="text1"/>
                <w:szCs w:val="21"/>
              </w:rPr>
              <w:t>（</w:t>
            </w:r>
            <w:r w:rsidRPr="009647B4">
              <w:rPr>
                <w:rFonts w:ascii="ＭＳ ゴシック" w:eastAsia="ＭＳ ゴシック" w:hAnsi="ＭＳ ゴシック" w:hint="eastAsia"/>
                <w:color w:val="000000" w:themeColor="text1"/>
                <w:spacing w:val="-10"/>
                <w:szCs w:val="21"/>
              </w:rPr>
              <w:t>保健所</w:t>
            </w:r>
            <w:r>
              <w:rPr>
                <w:rFonts w:ascii="ＭＳ ゴシック" w:eastAsia="ＭＳ ゴシック" w:hAnsi="ＭＳ ゴシック" w:hint="eastAsia"/>
                <w:color w:val="000000" w:themeColor="text1"/>
                <w:spacing w:val="-10"/>
                <w:szCs w:val="21"/>
              </w:rPr>
              <w:t>が許可する</w:t>
            </w:r>
            <w:r w:rsidRPr="009647B4">
              <w:rPr>
                <w:rFonts w:ascii="ＭＳ ゴシック" w:eastAsia="ＭＳ ゴシック" w:hAnsi="ＭＳ ゴシック" w:hint="eastAsia"/>
                <w:color w:val="000000" w:themeColor="text1"/>
                <w:spacing w:val="-10"/>
                <w:szCs w:val="21"/>
              </w:rPr>
              <w:t>まで</w:t>
            </w:r>
            <w:r w:rsidRPr="009647B4">
              <w:rPr>
                <w:rFonts w:ascii="ＭＳ ゴシック" w:eastAsia="ＭＳ ゴシック" w:hAnsi="ＭＳ ゴシック" w:hint="eastAsia"/>
                <w:color w:val="000000" w:themeColor="text1"/>
                <w:szCs w:val="21"/>
              </w:rPr>
              <w:t>）</w:t>
            </w:r>
          </w:p>
        </w:tc>
        <w:tc>
          <w:tcPr>
            <w:tcW w:w="1704" w:type="dxa"/>
            <w:vAlign w:val="center"/>
          </w:tcPr>
          <w:p w14:paraId="4AEFDF7C" w14:textId="4AE18E19" w:rsidR="00831203" w:rsidRPr="00511280" w:rsidRDefault="00831203" w:rsidP="00831203">
            <w:pPr>
              <w:snapToGrid w:val="0"/>
              <w:jc w:val="center"/>
              <w:rPr>
                <w:rFonts w:ascii="ＭＳ ゴシック" w:eastAsia="ＭＳ ゴシック" w:hAnsi="ＭＳ ゴシック"/>
                <w:color w:val="000000" w:themeColor="text1"/>
              </w:rPr>
            </w:pPr>
            <w:r w:rsidRPr="00511280">
              <w:rPr>
                <w:rFonts w:ascii="ＭＳ ゴシック" w:eastAsia="ＭＳ ゴシック" w:hAnsi="ＭＳ ゴシック" w:hint="eastAsia"/>
                <w:color w:val="000000" w:themeColor="text1"/>
              </w:rPr>
              <w:t>臨時休業</w:t>
            </w:r>
            <w:r>
              <w:rPr>
                <w:rFonts w:ascii="ＭＳ ゴシック" w:eastAsia="ＭＳ ゴシック" w:hAnsi="ＭＳ ゴシック" w:hint="eastAsia"/>
                <w:color w:val="000000" w:themeColor="text1"/>
                <w:vertAlign w:val="superscript"/>
              </w:rPr>
              <w:t>※</w:t>
            </w:r>
            <w:r w:rsidR="0084410C">
              <w:rPr>
                <w:rFonts w:ascii="ＭＳ ゴシック" w:eastAsia="ＭＳ ゴシック" w:hAnsi="ＭＳ ゴシック" w:hint="eastAsia"/>
                <w:color w:val="000000" w:themeColor="text1"/>
                <w:vertAlign w:val="superscript"/>
              </w:rPr>
              <w:t>３</w:t>
            </w:r>
          </w:p>
          <w:p w14:paraId="6F5D866A" w14:textId="77777777" w:rsidR="00831203" w:rsidRPr="00511280" w:rsidRDefault="00831203" w:rsidP="00831203">
            <w:pPr>
              <w:snapToGrid w:val="0"/>
              <w:spacing w:line="280" w:lineRule="exact"/>
              <w:jc w:val="center"/>
              <w:rPr>
                <w:rFonts w:ascii="ＭＳ ゴシック" w:eastAsia="ＭＳ ゴシック" w:hAnsi="ＭＳ ゴシック"/>
                <w:color w:val="000000" w:themeColor="text1"/>
                <w:sz w:val="18"/>
                <w:szCs w:val="18"/>
              </w:rPr>
            </w:pPr>
            <w:r w:rsidRPr="00511280">
              <w:rPr>
                <w:rFonts w:ascii="ＭＳ ゴシック" w:eastAsia="ＭＳ ゴシック" w:hAnsi="ＭＳ ゴシック" w:hint="eastAsia"/>
                <w:color w:val="000000" w:themeColor="text1"/>
                <w:sz w:val="18"/>
                <w:szCs w:val="18"/>
              </w:rPr>
              <w:t>（原則３日間）</w:t>
            </w:r>
          </w:p>
          <w:p w14:paraId="1109B4F9" w14:textId="71FA7FB3" w:rsidR="00831203" w:rsidRPr="00A2746F" w:rsidRDefault="00831203" w:rsidP="00831203">
            <w:pPr>
              <w:snapToGrid w:val="0"/>
              <w:jc w:val="center"/>
              <w:rPr>
                <w:rFonts w:asciiTheme="minorEastAsia" w:hAnsiTheme="minorEastAsia"/>
                <w:color w:val="000000" w:themeColor="text1"/>
              </w:rPr>
            </w:pPr>
            <w:r>
              <w:rPr>
                <w:rFonts w:ascii="ＭＳ ゴシック" w:eastAsia="ＭＳ ゴシック" w:hAnsi="ＭＳ ゴシック" w:hint="eastAsia"/>
                <w:color w:val="000000" w:themeColor="text1"/>
                <w:sz w:val="18"/>
                <w:szCs w:val="18"/>
              </w:rPr>
              <w:t>＜</w:t>
            </w:r>
            <w:r w:rsidRPr="00511280">
              <w:rPr>
                <w:rFonts w:ascii="ＭＳ ゴシック" w:eastAsia="ＭＳ ゴシック" w:hAnsi="ＭＳ ゴシック" w:hint="eastAsia"/>
                <w:color w:val="000000" w:themeColor="text1"/>
                <w:sz w:val="18"/>
                <w:szCs w:val="18"/>
              </w:rPr>
              <w:t>土日祝を含む</w:t>
            </w:r>
            <w:r>
              <w:rPr>
                <w:rFonts w:ascii="ＭＳ ゴシック" w:eastAsia="ＭＳ ゴシック" w:hAnsi="ＭＳ ゴシック" w:hint="eastAsia"/>
                <w:color w:val="000000" w:themeColor="text1"/>
                <w:sz w:val="18"/>
                <w:szCs w:val="18"/>
              </w:rPr>
              <w:t>＞</w:t>
            </w:r>
          </w:p>
        </w:tc>
      </w:tr>
    </w:tbl>
    <w:p w14:paraId="78F90FDC" w14:textId="78F28865" w:rsidR="00C222DC" w:rsidRPr="0038033E" w:rsidRDefault="00C222DC" w:rsidP="00C222DC">
      <w:pPr>
        <w:spacing w:line="340" w:lineRule="exact"/>
        <w:rPr>
          <w:rFonts w:asciiTheme="minorEastAsia" w:hAnsiTheme="minorEastAsia"/>
          <w:szCs w:val="21"/>
        </w:rPr>
      </w:pPr>
      <w:r w:rsidRPr="0084410C">
        <w:rPr>
          <w:rFonts w:asciiTheme="minorEastAsia" w:hAnsiTheme="minorEastAsia" w:hint="eastAsia"/>
          <w:w w:val="50"/>
          <w:kern w:val="0"/>
          <w:szCs w:val="21"/>
          <w:fitText w:val="210" w:id="-1978445056"/>
        </w:rPr>
        <w:t>※</w:t>
      </w:r>
      <w:r w:rsidR="0084410C" w:rsidRPr="0084410C">
        <w:rPr>
          <w:rFonts w:asciiTheme="minorEastAsia" w:hAnsiTheme="minorEastAsia" w:hint="eastAsia"/>
          <w:w w:val="50"/>
          <w:kern w:val="0"/>
          <w:szCs w:val="21"/>
          <w:fitText w:val="210" w:id="-1978445056"/>
        </w:rPr>
        <w:t>１</w:t>
      </w:r>
      <w:r w:rsidRPr="0038033E">
        <w:rPr>
          <w:rFonts w:asciiTheme="minorEastAsia" w:hAnsiTheme="minorEastAsia" w:hint="eastAsia"/>
          <w:szCs w:val="21"/>
        </w:rPr>
        <w:t xml:space="preserve">　医療機関・学校にご相談ください。（地域の感染レベルによって対応が変わります）</w:t>
      </w:r>
    </w:p>
    <w:p w14:paraId="4FFDFE34" w14:textId="5FDE7FF2" w:rsidR="00672B9A" w:rsidRPr="0038033E" w:rsidRDefault="0055184C" w:rsidP="00672B9A">
      <w:pPr>
        <w:spacing w:line="340" w:lineRule="exact"/>
        <w:rPr>
          <w:rFonts w:asciiTheme="minorEastAsia" w:hAnsiTheme="minorEastAsia"/>
          <w:kern w:val="0"/>
          <w:szCs w:val="21"/>
        </w:rPr>
      </w:pPr>
      <w:r w:rsidRPr="0084410C">
        <w:rPr>
          <w:rFonts w:asciiTheme="minorEastAsia" w:hAnsiTheme="minorEastAsia" w:hint="eastAsia"/>
          <w:w w:val="50"/>
          <w:kern w:val="0"/>
          <w:szCs w:val="21"/>
          <w:fitText w:val="210" w:id="-1983639808"/>
        </w:rPr>
        <w:t>※</w:t>
      </w:r>
      <w:r w:rsidR="0084410C" w:rsidRPr="0084410C">
        <w:rPr>
          <w:rFonts w:asciiTheme="minorEastAsia" w:hAnsiTheme="minorEastAsia" w:hint="eastAsia"/>
          <w:w w:val="50"/>
          <w:kern w:val="0"/>
          <w:szCs w:val="21"/>
          <w:fitText w:val="210" w:id="-1983639808"/>
        </w:rPr>
        <w:t>２</w:t>
      </w:r>
      <w:r w:rsidRPr="0038033E">
        <w:rPr>
          <w:rFonts w:asciiTheme="minorEastAsia" w:hAnsiTheme="minorEastAsia" w:hint="eastAsia"/>
          <w:kern w:val="0"/>
          <w:szCs w:val="21"/>
        </w:rPr>
        <w:t xml:space="preserve">　検査は、新型コロナウイルス</w:t>
      </w:r>
      <w:r w:rsidR="00672B9A" w:rsidRPr="0038033E">
        <w:rPr>
          <w:rFonts w:asciiTheme="minorEastAsia" w:hAnsiTheme="minorEastAsia" w:hint="eastAsia"/>
          <w:kern w:val="0"/>
          <w:szCs w:val="21"/>
        </w:rPr>
        <w:t>の感染を判断するすべての検査を指します。ＰＣＲ検査、抗原検査</w:t>
      </w:r>
      <w:r w:rsidRPr="0038033E">
        <w:rPr>
          <w:rFonts w:asciiTheme="minorEastAsia" w:hAnsiTheme="minorEastAsia" w:hint="eastAsia"/>
          <w:kern w:val="0"/>
          <w:szCs w:val="21"/>
        </w:rPr>
        <w:t>がそ</w:t>
      </w:r>
    </w:p>
    <w:p w14:paraId="59A940F6" w14:textId="1E66274A" w:rsidR="0055184C" w:rsidRPr="0038033E" w:rsidRDefault="0055184C" w:rsidP="00672B9A">
      <w:pPr>
        <w:spacing w:line="340" w:lineRule="exact"/>
        <w:ind w:firstLineChars="100" w:firstLine="210"/>
        <w:rPr>
          <w:rFonts w:asciiTheme="minorEastAsia" w:hAnsiTheme="minorEastAsia"/>
          <w:kern w:val="0"/>
          <w:szCs w:val="21"/>
        </w:rPr>
      </w:pPr>
      <w:r w:rsidRPr="0038033E">
        <w:rPr>
          <w:rFonts w:asciiTheme="minorEastAsia" w:hAnsiTheme="minorEastAsia" w:hint="eastAsia"/>
          <w:kern w:val="0"/>
          <w:szCs w:val="21"/>
        </w:rPr>
        <w:t>れにあたります。</w:t>
      </w:r>
    </w:p>
    <w:p w14:paraId="743F7964" w14:textId="4E56149B" w:rsidR="002F4268" w:rsidRPr="0038033E" w:rsidRDefault="009647B4" w:rsidP="00361C7F">
      <w:pPr>
        <w:spacing w:line="340" w:lineRule="exact"/>
        <w:rPr>
          <w:rFonts w:asciiTheme="minorEastAsia" w:hAnsiTheme="minorEastAsia"/>
          <w:szCs w:val="21"/>
        </w:rPr>
      </w:pPr>
      <w:r w:rsidRPr="0084410C">
        <w:rPr>
          <w:rFonts w:asciiTheme="minorEastAsia" w:hAnsiTheme="minorEastAsia" w:hint="eastAsia"/>
          <w:w w:val="50"/>
          <w:kern w:val="0"/>
          <w:szCs w:val="21"/>
          <w:fitText w:val="210" w:id="-1983639807"/>
        </w:rPr>
        <w:t>※</w:t>
      </w:r>
      <w:r w:rsidR="0084410C" w:rsidRPr="0084410C">
        <w:rPr>
          <w:rFonts w:asciiTheme="minorEastAsia" w:hAnsiTheme="minorEastAsia" w:hint="eastAsia"/>
          <w:w w:val="50"/>
          <w:kern w:val="0"/>
          <w:szCs w:val="21"/>
          <w:fitText w:val="210" w:id="-1983639807"/>
        </w:rPr>
        <w:t>３</w:t>
      </w:r>
      <w:r w:rsidRPr="0038033E">
        <w:rPr>
          <w:rFonts w:asciiTheme="minorEastAsia" w:hAnsiTheme="minorEastAsia" w:hint="eastAsia"/>
          <w:szCs w:val="21"/>
        </w:rPr>
        <w:t xml:space="preserve">　インフルエンザ等の感染症の場合には、感染した児童生徒だけが、出席停止となり、学級内で感染者</w:t>
      </w:r>
      <w:r w:rsidR="002F4268" w:rsidRPr="0038033E">
        <w:rPr>
          <w:rFonts w:asciiTheme="minorEastAsia" w:hAnsiTheme="minorEastAsia" w:hint="eastAsia"/>
          <w:szCs w:val="21"/>
        </w:rPr>
        <w:t xml:space="preserve">　</w:t>
      </w:r>
    </w:p>
    <w:p w14:paraId="1584D5A9" w14:textId="7F4EDD98" w:rsidR="0084410C" w:rsidRPr="0038033E" w:rsidRDefault="009647B4" w:rsidP="0084410C">
      <w:pPr>
        <w:spacing w:line="340" w:lineRule="exact"/>
        <w:ind w:leftChars="100" w:left="210"/>
        <w:rPr>
          <w:rFonts w:asciiTheme="minorEastAsia" w:hAnsiTheme="minorEastAsia"/>
          <w:szCs w:val="21"/>
        </w:rPr>
      </w:pPr>
      <w:r w:rsidRPr="0038033E">
        <w:rPr>
          <w:rFonts w:asciiTheme="minorEastAsia" w:hAnsiTheme="minorEastAsia" w:hint="eastAsia"/>
          <w:szCs w:val="21"/>
        </w:rPr>
        <w:t>が一定数を超えた場合に学級閉鎖等の措置をとります。しかし、新型コロナウイルス感染症については、</w:t>
      </w:r>
      <w:r w:rsidRPr="0038033E">
        <w:rPr>
          <w:rFonts w:asciiTheme="majorEastAsia" w:eastAsiaTheme="majorEastAsia" w:hAnsiTheme="majorEastAsia" w:hint="eastAsia"/>
          <w:b/>
          <w:szCs w:val="21"/>
        </w:rPr>
        <w:t>一人の児童生徒の感染が確認された時点で、原則３日間の臨時休業</w:t>
      </w:r>
      <w:r w:rsidR="00672B9A" w:rsidRPr="0038033E">
        <w:rPr>
          <w:rFonts w:asciiTheme="majorEastAsia" w:eastAsiaTheme="majorEastAsia" w:hAnsiTheme="majorEastAsia" w:hint="eastAsia"/>
          <w:b/>
          <w:szCs w:val="21"/>
        </w:rPr>
        <w:t>の措置をとります</w:t>
      </w:r>
      <w:r w:rsidRPr="0038033E">
        <w:rPr>
          <w:rFonts w:asciiTheme="minorEastAsia" w:hAnsiTheme="minorEastAsia" w:hint="eastAsia"/>
          <w:szCs w:val="21"/>
        </w:rPr>
        <w:t>。臨時休業期間や対象範囲（学校、学年、学級）は、保健所と相談の上決定します。その場合、臨時休業中に予定されている</w:t>
      </w:r>
      <w:r w:rsidRPr="0038033E">
        <w:rPr>
          <w:rFonts w:asciiTheme="majorEastAsia" w:eastAsiaTheme="majorEastAsia" w:hAnsiTheme="majorEastAsia" w:hint="eastAsia"/>
          <w:b/>
          <w:szCs w:val="21"/>
        </w:rPr>
        <w:t>行事が中止</w:t>
      </w:r>
      <w:r w:rsidR="00672B9A" w:rsidRPr="0038033E">
        <w:rPr>
          <w:rFonts w:asciiTheme="majorEastAsia" w:eastAsiaTheme="majorEastAsia" w:hAnsiTheme="majorEastAsia" w:hint="eastAsia"/>
          <w:b/>
          <w:szCs w:val="21"/>
        </w:rPr>
        <w:t>・延期</w:t>
      </w:r>
      <w:r w:rsidRPr="0038033E">
        <w:rPr>
          <w:rFonts w:asciiTheme="minorEastAsia" w:hAnsiTheme="minorEastAsia" w:hint="eastAsia"/>
          <w:szCs w:val="21"/>
        </w:rPr>
        <w:t>となることがあります。</w:t>
      </w:r>
    </w:p>
    <w:p w14:paraId="36056DA8" w14:textId="2DA56FD7" w:rsidR="00F448A6" w:rsidRPr="0038033E" w:rsidRDefault="00F448A6" w:rsidP="00F448A6">
      <w:pPr>
        <w:spacing w:line="340" w:lineRule="exact"/>
        <w:rPr>
          <w:rFonts w:asciiTheme="minorEastAsia" w:hAnsiTheme="minorEastAsia"/>
          <w:szCs w:val="21"/>
        </w:rPr>
      </w:pPr>
      <w:r w:rsidRPr="0038033E">
        <w:rPr>
          <w:rFonts w:asciiTheme="minorEastAsia" w:hAnsiTheme="minorEastAsia" w:hint="eastAsia"/>
          <w:szCs w:val="21"/>
        </w:rPr>
        <w:t>＜その他＞</w:t>
      </w:r>
    </w:p>
    <w:tbl>
      <w:tblPr>
        <w:tblStyle w:val="ae"/>
        <w:tblW w:w="9889" w:type="dxa"/>
        <w:tblInd w:w="-5" w:type="dxa"/>
        <w:tblLook w:val="04A0" w:firstRow="1" w:lastRow="0" w:firstColumn="1" w:lastColumn="0" w:noHBand="0" w:noVBand="1"/>
      </w:tblPr>
      <w:tblGrid>
        <w:gridCol w:w="9889"/>
      </w:tblGrid>
      <w:tr w:rsidR="0038033E" w:rsidRPr="0038033E" w14:paraId="0A75333E" w14:textId="77777777" w:rsidTr="0084410C">
        <w:trPr>
          <w:trHeight w:val="1155"/>
        </w:trPr>
        <w:tc>
          <w:tcPr>
            <w:tcW w:w="9889" w:type="dxa"/>
            <w:tcBorders>
              <w:bottom w:val="single" w:sz="4" w:space="0" w:color="auto"/>
            </w:tcBorders>
          </w:tcPr>
          <w:p w14:paraId="00EE89D8" w14:textId="683F04E3" w:rsidR="00361C7F" w:rsidRDefault="00361C7F" w:rsidP="00361C7F">
            <w:pPr>
              <w:spacing w:line="340" w:lineRule="exact"/>
              <w:ind w:left="210" w:hangingChars="100" w:hanging="210"/>
              <w:rPr>
                <w:rFonts w:asciiTheme="minorEastAsia" w:hAnsiTheme="minorEastAsia"/>
                <w:szCs w:val="21"/>
              </w:rPr>
            </w:pPr>
            <w:r w:rsidRPr="0038033E">
              <w:rPr>
                <w:rFonts w:asciiTheme="minorEastAsia" w:hAnsiTheme="minorEastAsia" w:hint="eastAsia"/>
                <w:szCs w:val="21"/>
              </w:rPr>
              <w:t>〇　お子様や同居のご家族が新型コロナウイルスに</w:t>
            </w:r>
            <w:r w:rsidR="00672B9A" w:rsidRPr="0038033E">
              <w:rPr>
                <w:rFonts w:asciiTheme="minorEastAsia" w:hAnsiTheme="minorEastAsia" w:hint="eastAsia"/>
                <w:szCs w:val="21"/>
              </w:rPr>
              <w:t>感染して</w:t>
            </w:r>
            <w:r w:rsidRPr="0038033E">
              <w:rPr>
                <w:rFonts w:asciiTheme="minorEastAsia" w:hAnsiTheme="minorEastAsia" w:hint="eastAsia"/>
                <w:szCs w:val="21"/>
              </w:rPr>
              <w:t>いるおそれがある場合等には、</w:t>
            </w:r>
            <w:r w:rsidR="00A51AAA">
              <w:rPr>
                <w:rFonts w:asciiTheme="minorEastAsia" w:hAnsiTheme="minorEastAsia" w:hint="eastAsia"/>
                <w:szCs w:val="21"/>
              </w:rPr>
              <w:t>保健所</w:t>
            </w:r>
            <w:r w:rsidR="006C1A74">
              <w:rPr>
                <w:rFonts w:asciiTheme="minorEastAsia" w:hAnsiTheme="minorEastAsia" w:hint="eastAsia"/>
                <w:szCs w:val="21"/>
              </w:rPr>
              <w:t>と</w:t>
            </w:r>
            <w:r w:rsidR="00BE5AE4">
              <w:rPr>
                <w:rFonts w:asciiTheme="minorEastAsia" w:hAnsiTheme="minorEastAsia" w:hint="eastAsia"/>
                <w:szCs w:val="21"/>
              </w:rPr>
              <w:t>平日は学校へ</w:t>
            </w:r>
            <w:r w:rsidR="00A51AAA">
              <w:rPr>
                <w:rFonts w:asciiTheme="minorEastAsia" w:hAnsiTheme="minorEastAsia" w:hint="eastAsia"/>
                <w:szCs w:val="21"/>
              </w:rPr>
              <w:t>、</w:t>
            </w:r>
            <w:r w:rsidR="00BE5AE4">
              <w:rPr>
                <w:rFonts w:asciiTheme="minorEastAsia" w:hAnsiTheme="minorEastAsia" w:hint="eastAsia"/>
                <w:szCs w:val="21"/>
              </w:rPr>
              <w:t>土日夜間については</w:t>
            </w:r>
            <w:r w:rsidR="006C1A74">
              <w:rPr>
                <w:rFonts w:asciiTheme="minorEastAsia" w:hAnsiTheme="minorEastAsia" w:hint="eastAsia"/>
                <w:szCs w:val="21"/>
              </w:rPr>
              <w:t>蟹江町役場・教育課</w:t>
            </w:r>
            <w:r w:rsidR="00BE5AE4">
              <w:rPr>
                <w:rFonts w:asciiTheme="minorEastAsia" w:hAnsiTheme="minorEastAsia" w:hint="eastAsia"/>
                <w:szCs w:val="21"/>
              </w:rPr>
              <w:t>へご連絡ください。</w:t>
            </w:r>
          </w:p>
          <w:p w14:paraId="2616C1C6" w14:textId="6870C61C" w:rsidR="00A51AAA" w:rsidRDefault="00A51AAA" w:rsidP="00A51AAA">
            <w:pPr>
              <w:spacing w:line="340" w:lineRule="exact"/>
              <w:ind w:firstLineChars="100" w:firstLine="211"/>
              <w:rPr>
                <w:rFonts w:asciiTheme="majorEastAsia" w:eastAsiaTheme="majorEastAsia" w:hAnsiTheme="majorEastAsia"/>
                <w:b/>
                <w:szCs w:val="21"/>
              </w:rPr>
            </w:pPr>
            <w:r w:rsidRPr="0038033E">
              <w:rPr>
                <w:rFonts w:asciiTheme="majorEastAsia" w:eastAsiaTheme="majorEastAsia" w:hAnsiTheme="majorEastAsia" w:hint="eastAsia"/>
                <w:b/>
                <w:szCs w:val="21"/>
              </w:rPr>
              <w:t>津島保健所（帰国者・接触者相談センター）　℡</w:t>
            </w:r>
            <w:r>
              <w:rPr>
                <w:rFonts w:asciiTheme="majorEastAsia" w:eastAsiaTheme="majorEastAsia" w:hAnsiTheme="majorEastAsia" w:hint="eastAsia"/>
                <w:b/>
                <w:szCs w:val="21"/>
              </w:rPr>
              <w:t>0567</w:t>
            </w:r>
            <w:r w:rsidR="00696BDB">
              <w:rPr>
                <w:rFonts w:asciiTheme="majorEastAsia" w:eastAsiaTheme="majorEastAsia" w:hAnsiTheme="majorEastAsia" w:hint="eastAsia"/>
                <w:b/>
                <w:szCs w:val="21"/>
              </w:rPr>
              <w:t>－</w:t>
            </w:r>
            <w:r>
              <w:rPr>
                <w:rFonts w:asciiTheme="majorEastAsia" w:eastAsiaTheme="majorEastAsia" w:hAnsiTheme="majorEastAsia" w:hint="eastAsia"/>
                <w:b/>
                <w:szCs w:val="21"/>
              </w:rPr>
              <w:t>24</w:t>
            </w:r>
            <w:r w:rsidR="00696BDB">
              <w:rPr>
                <w:rFonts w:asciiTheme="majorEastAsia" w:eastAsiaTheme="majorEastAsia" w:hAnsiTheme="majorEastAsia" w:hint="eastAsia"/>
                <w:b/>
                <w:szCs w:val="21"/>
              </w:rPr>
              <w:t>－</w:t>
            </w:r>
            <w:r>
              <w:rPr>
                <w:rFonts w:asciiTheme="majorEastAsia" w:eastAsiaTheme="majorEastAsia" w:hAnsiTheme="majorEastAsia" w:hint="eastAsia"/>
                <w:b/>
                <w:szCs w:val="21"/>
              </w:rPr>
              <w:t>6999</w:t>
            </w:r>
          </w:p>
          <w:p w14:paraId="125CBAC1" w14:textId="41D8F41A" w:rsidR="00361C7F" w:rsidRPr="00A51AAA" w:rsidRDefault="00B702C9" w:rsidP="00696BDB">
            <w:pPr>
              <w:spacing w:line="340" w:lineRule="exact"/>
              <w:ind w:firstLineChars="100" w:firstLine="211"/>
              <w:rPr>
                <w:rFonts w:asciiTheme="minorEastAsia" w:hAnsiTheme="minorEastAsia"/>
                <w:szCs w:val="21"/>
              </w:rPr>
            </w:pPr>
            <w:r>
              <w:rPr>
                <w:rFonts w:asciiTheme="majorEastAsia" w:eastAsiaTheme="majorEastAsia" w:hAnsiTheme="majorEastAsia" w:hint="eastAsia"/>
                <w:b/>
                <w:szCs w:val="21"/>
              </w:rPr>
              <w:t>舟入小</w:t>
            </w:r>
            <w:r w:rsidR="00AD17F9" w:rsidRPr="00AD17F9">
              <w:rPr>
                <w:rFonts w:asciiTheme="majorEastAsia" w:eastAsiaTheme="majorEastAsia" w:hAnsiTheme="majorEastAsia" w:hint="eastAsia"/>
                <w:b/>
                <w:szCs w:val="21"/>
              </w:rPr>
              <w:t>学校　℡</w:t>
            </w:r>
            <w:r w:rsidR="00BE5AE4">
              <w:rPr>
                <w:rFonts w:asciiTheme="majorEastAsia" w:eastAsiaTheme="majorEastAsia" w:hAnsiTheme="majorEastAsia" w:hint="eastAsia"/>
                <w:b/>
                <w:szCs w:val="21"/>
              </w:rPr>
              <w:t>0567</w:t>
            </w:r>
            <w:r w:rsidR="00696BDB">
              <w:rPr>
                <w:rFonts w:asciiTheme="majorEastAsia" w:eastAsiaTheme="majorEastAsia" w:hAnsiTheme="majorEastAsia" w:hint="eastAsia"/>
                <w:b/>
                <w:szCs w:val="21"/>
              </w:rPr>
              <w:t>－</w:t>
            </w:r>
            <w:r>
              <w:rPr>
                <w:rFonts w:asciiTheme="majorEastAsia" w:eastAsiaTheme="majorEastAsia" w:hAnsiTheme="majorEastAsia" w:hint="eastAsia"/>
                <w:b/>
                <w:szCs w:val="21"/>
              </w:rPr>
              <w:t>９５</w:t>
            </w:r>
            <w:r w:rsidR="00696BDB">
              <w:rPr>
                <w:rFonts w:asciiTheme="majorEastAsia" w:eastAsiaTheme="majorEastAsia" w:hAnsiTheme="majorEastAsia" w:hint="eastAsia"/>
                <w:b/>
                <w:szCs w:val="21"/>
              </w:rPr>
              <w:t>－</w:t>
            </w:r>
            <w:r>
              <w:rPr>
                <w:rFonts w:asciiTheme="majorEastAsia" w:eastAsiaTheme="majorEastAsia" w:hAnsiTheme="majorEastAsia" w:hint="eastAsia"/>
                <w:b/>
                <w:szCs w:val="21"/>
              </w:rPr>
              <w:t>２２０２</w:t>
            </w:r>
            <w:r w:rsidR="00AD17F9">
              <w:rPr>
                <w:rFonts w:asciiTheme="majorEastAsia" w:eastAsiaTheme="majorEastAsia" w:hAnsiTheme="majorEastAsia" w:hint="eastAsia"/>
                <w:b/>
                <w:szCs w:val="21"/>
              </w:rPr>
              <w:t>（</w:t>
            </w:r>
            <w:r w:rsidR="00BE2A83">
              <w:rPr>
                <w:rFonts w:asciiTheme="majorEastAsia" w:eastAsiaTheme="majorEastAsia" w:hAnsiTheme="majorEastAsia" w:hint="eastAsia"/>
                <w:b/>
                <w:szCs w:val="21"/>
              </w:rPr>
              <w:t>土</w:t>
            </w:r>
            <w:r w:rsidR="00BE5AE4">
              <w:rPr>
                <w:rFonts w:asciiTheme="majorEastAsia" w:eastAsiaTheme="majorEastAsia" w:hAnsiTheme="majorEastAsia" w:hint="eastAsia"/>
                <w:b/>
                <w:szCs w:val="21"/>
              </w:rPr>
              <w:t>、</w:t>
            </w:r>
            <w:r w:rsidR="00BE2A83">
              <w:rPr>
                <w:rFonts w:asciiTheme="majorEastAsia" w:eastAsiaTheme="majorEastAsia" w:hAnsiTheme="majorEastAsia" w:hint="eastAsia"/>
                <w:b/>
                <w:szCs w:val="21"/>
              </w:rPr>
              <w:t>日</w:t>
            </w:r>
            <w:r w:rsidR="00BE5AE4">
              <w:rPr>
                <w:rFonts w:asciiTheme="majorEastAsia" w:eastAsiaTheme="majorEastAsia" w:hAnsiTheme="majorEastAsia" w:hint="eastAsia"/>
                <w:b/>
                <w:szCs w:val="21"/>
              </w:rPr>
              <w:t>、</w:t>
            </w:r>
            <w:r w:rsidR="00AD17F9">
              <w:rPr>
                <w:rFonts w:asciiTheme="majorEastAsia" w:eastAsiaTheme="majorEastAsia" w:hAnsiTheme="majorEastAsia" w:hint="eastAsia"/>
                <w:b/>
                <w:szCs w:val="21"/>
              </w:rPr>
              <w:t>夜間は</w:t>
            </w:r>
            <w:r w:rsidR="00213658">
              <w:rPr>
                <w:rFonts w:asciiTheme="majorEastAsia" w:eastAsiaTheme="majorEastAsia" w:hAnsiTheme="majorEastAsia" w:hint="eastAsia"/>
                <w:b/>
                <w:szCs w:val="21"/>
              </w:rPr>
              <w:t>蟹江町役場</w:t>
            </w:r>
            <w:r w:rsidR="00BE5AE4">
              <w:rPr>
                <w:rFonts w:asciiTheme="majorEastAsia" w:eastAsiaTheme="majorEastAsia" w:hAnsiTheme="majorEastAsia" w:hint="eastAsia"/>
                <w:b/>
                <w:szCs w:val="21"/>
              </w:rPr>
              <w:t>95</w:t>
            </w:r>
            <w:r w:rsidR="00696BDB">
              <w:rPr>
                <w:rFonts w:asciiTheme="majorEastAsia" w:eastAsiaTheme="majorEastAsia" w:hAnsiTheme="majorEastAsia" w:hint="eastAsia"/>
                <w:b/>
                <w:szCs w:val="21"/>
              </w:rPr>
              <w:t>－</w:t>
            </w:r>
            <w:r w:rsidR="00BE5AE4">
              <w:rPr>
                <w:rFonts w:asciiTheme="majorEastAsia" w:eastAsiaTheme="majorEastAsia" w:hAnsiTheme="majorEastAsia" w:hint="eastAsia"/>
                <w:b/>
                <w:szCs w:val="21"/>
              </w:rPr>
              <w:t>1111</w:t>
            </w:r>
            <w:r w:rsidR="00AD17F9">
              <w:rPr>
                <w:rFonts w:asciiTheme="majorEastAsia" w:eastAsiaTheme="majorEastAsia" w:hAnsiTheme="majorEastAsia" w:hint="eastAsia"/>
                <w:b/>
                <w:szCs w:val="21"/>
              </w:rPr>
              <w:t>におかけください）</w:t>
            </w:r>
          </w:p>
        </w:tc>
      </w:tr>
      <w:tr w:rsidR="0038033E" w:rsidRPr="0038033E" w14:paraId="43BAD4B6" w14:textId="77777777" w:rsidTr="0084410C">
        <w:trPr>
          <w:trHeight w:val="1215"/>
        </w:trPr>
        <w:tc>
          <w:tcPr>
            <w:tcW w:w="9889" w:type="dxa"/>
            <w:tcBorders>
              <w:top w:val="single" w:sz="4" w:space="0" w:color="auto"/>
              <w:left w:val="nil"/>
              <w:bottom w:val="nil"/>
              <w:right w:val="nil"/>
            </w:tcBorders>
          </w:tcPr>
          <w:p w14:paraId="4B693BB2" w14:textId="00D875EE" w:rsidR="00361C7F" w:rsidRPr="0038033E" w:rsidRDefault="00361C7F" w:rsidP="00AD17F9">
            <w:pPr>
              <w:spacing w:line="300" w:lineRule="exact"/>
              <w:rPr>
                <w:rFonts w:asciiTheme="minorEastAsia" w:hAnsiTheme="minorEastAsia"/>
                <w:szCs w:val="21"/>
              </w:rPr>
            </w:pPr>
            <w:r w:rsidRPr="0038033E">
              <w:rPr>
                <w:rFonts w:asciiTheme="minorEastAsia" w:hAnsiTheme="minorEastAsia" w:hint="eastAsia"/>
                <w:szCs w:val="21"/>
              </w:rPr>
              <w:t>〇　教職員</w:t>
            </w:r>
            <w:r w:rsidR="00672B9A" w:rsidRPr="0038033E">
              <w:rPr>
                <w:rFonts w:asciiTheme="minorEastAsia" w:hAnsiTheme="minorEastAsia" w:hint="eastAsia"/>
                <w:szCs w:val="21"/>
              </w:rPr>
              <w:t>もしくはその家族が、１～８に該当する場合も</w:t>
            </w:r>
            <w:r w:rsidRPr="0038033E">
              <w:rPr>
                <w:rFonts w:asciiTheme="minorEastAsia" w:hAnsiTheme="minorEastAsia" w:hint="eastAsia"/>
                <w:szCs w:val="21"/>
              </w:rPr>
              <w:t>これに準じた対応をします。</w:t>
            </w:r>
          </w:p>
          <w:p w14:paraId="6DE2637A" w14:textId="77777777" w:rsidR="00361C7F" w:rsidRPr="0038033E" w:rsidRDefault="00361C7F" w:rsidP="00AD17F9">
            <w:pPr>
              <w:spacing w:line="300" w:lineRule="exact"/>
              <w:ind w:left="210" w:hangingChars="100" w:hanging="210"/>
              <w:rPr>
                <w:rFonts w:asciiTheme="minorEastAsia" w:hAnsiTheme="minorEastAsia"/>
                <w:szCs w:val="21"/>
              </w:rPr>
            </w:pPr>
            <w:r w:rsidRPr="0038033E">
              <w:rPr>
                <w:rFonts w:asciiTheme="minorEastAsia" w:hAnsiTheme="minorEastAsia" w:hint="eastAsia"/>
                <w:szCs w:val="21"/>
              </w:rPr>
              <w:t>〇　保護者の皆様におかれましては、引き続き、新型コロナウイルス感染症の予防、および、感染拡大防止に努めていただきますよう、お願いいたします。</w:t>
            </w:r>
          </w:p>
          <w:p w14:paraId="4AD431B4" w14:textId="77777777" w:rsidR="00672B9A" w:rsidRDefault="00672B9A" w:rsidP="00AD17F9">
            <w:pPr>
              <w:spacing w:line="300" w:lineRule="exact"/>
              <w:ind w:left="210" w:hangingChars="100" w:hanging="210"/>
              <w:rPr>
                <w:rFonts w:asciiTheme="minorEastAsia" w:hAnsiTheme="minorEastAsia"/>
                <w:szCs w:val="21"/>
              </w:rPr>
            </w:pPr>
            <w:r w:rsidRPr="0038033E">
              <w:rPr>
                <w:rFonts w:asciiTheme="minorEastAsia" w:hAnsiTheme="minorEastAsia" w:hint="eastAsia"/>
                <w:szCs w:val="21"/>
              </w:rPr>
              <w:t>〇　新型コロナウイルス感染症に関する出席停止解除届の提出は必要ありません。</w:t>
            </w:r>
          </w:p>
          <w:p w14:paraId="52EF5C75" w14:textId="05BE5C16" w:rsidR="00AD17F9" w:rsidRPr="0038033E" w:rsidRDefault="00AD17F9" w:rsidP="00AD17F9">
            <w:pPr>
              <w:spacing w:line="300" w:lineRule="exact"/>
              <w:ind w:left="210" w:hangingChars="100" w:hanging="210"/>
              <w:rPr>
                <w:rFonts w:asciiTheme="minorEastAsia" w:hAnsiTheme="minorEastAsia"/>
                <w:szCs w:val="21"/>
              </w:rPr>
            </w:pPr>
            <w:r>
              <w:rPr>
                <w:rFonts w:asciiTheme="minorEastAsia" w:hAnsiTheme="minorEastAsia" w:hint="eastAsia"/>
                <w:szCs w:val="21"/>
              </w:rPr>
              <w:t>※　感染者、濃厚接触者、医療従事者、社会機能の維持にあたる方等とその家族に対する誤解や偏見に基づく差別は許されないことをご家庭でも話題にしてください。</w:t>
            </w:r>
          </w:p>
        </w:tc>
        <w:bookmarkStart w:id="0" w:name="_GoBack"/>
        <w:bookmarkEnd w:id="0"/>
      </w:tr>
    </w:tbl>
    <w:p w14:paraId="4BDD445B" w14:textId="77777777" w:rsidR="00D311F2" w:rsidRPr="00511280" w:rsidRDefault="00D311F2" w:rsidP="00D311F2">
      <w:pPr>
        <w:spacing w:line="340" w:lineRule="exact"/>
        <w:rPr>
          <w:rFonts w:asciiTheme="minorEastAsia" w:hAnsiTheme="minorEastAsia"/>
          <w:color w:val="000000" w:themeColor="text1"/>
          <w:sz w:val="24"/>
          <w:szCs w:val="24"/>
        </w:rPr>
      </w:pPr>
    </w:p>
    <w:sectPr w:rsidR="00D311F2" w:rsidRPr="00511280" w:rsidSect="004A7D31">
      <w:pgSz w:w="11906" w:h="16838" w:code="9"/>
      <w:pgMar w:top="567" w:right="1077" w:bottom="567" w:left="1077"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6982" w14:textId="77777777" w:rsidR="00803AE5" w:rsidRDefault="00803AE5" w:rsidP="00531E66">
      <w:r>
        <w:separator/>
      </w:r>
    </w:p>
  </w:endnote>
  <w:endnote w:type="continuationSeparator" w:id="0">
    <w:p w14:paraId="1FE28180" w14:textId="77777777" w:rsidR="00803AE5" w:rsidRDefault="00803AE5"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C237" w14:textId="77777777" w:rsidR="00803AE5" w:rsidRDefault="00803AE5" w:rsidP="00531E66">
      <w:r>
        <w:separator/>
      </w:r>
    </w:p>
  </w:footnote>
  <w:footnote w:type="continuationSeparator" w:id="0">
    <w:p w14:paraId="0355B283" w14:textId="77777777" w:rsidR="00803AE5" w:rsidRDefault="00803AE5" w:rsidP="0053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1A8"/>
    <w:multiLevelType w:val="hybridMultilevel"/>
    <w:tmpl w:val="F1D62570"/>
    <w:lvl w:ilvl="0" w:tplc="A5400B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1D666E1"/>
    <w:multiLevelType w:val="hybridMultilevel"/>
    <w:tmpl w:val="3752D760"/>
    <w:lvl w:ilvl="0" w:tplc="24F4161A">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A8"/>
    <w:rsid w:val="00003B15"/>
    <w:rsid w:val="00022094"/>
    <w:rsid w:val="000248FC"/>
    <w:rsid w:val="000320D2"/>
    <w:rsid w:val="00034BA3"/>
    <w:rsid w:val="000360D7"/>
    <w:rsid w:val="00045DE6"/>
    <w:rsid w:val="000673D9"/>
    <w:rsid w:val="00070CD0"/>
    <w:rsid w:val="000749FA"/>
    <w:rsid w:val="0008072C"/>
    <w:rsid w:val="000904F2"/>
    <w:rsid w:val="000A2642"/>
    <w:rsid w:val="000B3434"/>
    <w:rsid w:val="000C3744"/>
    <w:rsid w:val="000C627D"/>
    <w:rsid w:val="000D66BA"/>
    <w:rsid w:val="000E435B"/>
    <w:rsid w:val="000E5E2F"/>
    <w:rsid w:val="000E64A7"/>
    <w:rsid w:val="000F1591"/>
    <w:rsid w:val="000F529C"/>
    <w:rsid w:val="000F5FC9"/>
    <w:rsid w:val="00110326"/>
    <w:rsid w:val="00121C72"/>
    <w:rsid w:val="0012790C"/>
    <w:rsid w:val="00135AAB"/>
    <w:rsid w:val="00136A54"/>
    <w:rsid w:val="00146E26"/>
    <w:rsid w:val="00164898"/>
    <w:rsid w:val="0016554B"/>
    <w:rsid w:val="001723F2"/>
    <w:rsid w:val="00183387"/>
    <w:rsid w:val="001960B7"/>
    <w:rsid w:val="001C1E54"/>
    <w:rsid w:val="001C572A"/>
    <w:rsid w:val="001C789F"/>
    <w:rsid w:val="001D4B7C"/>
    <w:rsid w:val="00213658"/>
    <w:rsid w:val="00216EE6"/>
    <w:rsid w:val="00217A19"/>
    <w:rsid w:val="00265AE6"/>
    <w:rsid w:val="00266F67"/>
    <w:rsid w:val="00284C5E"/>
    <w:rsid w:val="00290F8A"/>
    <w:rsid w:val="002D7940"/>
    <w:rsid w:val="002E0D10"/>
    <w:rsid w:val="002E3707"/>
    <w:rsid w:val="002F0EA5"/>
    <w:rsid w:val="002F4268"/>
    <w:rsid w:val="002F65DE"/>
    <w:rsid w:val="003060C5"/>
    <w:rsid w:val="00342D0B"/>
    <w:rsid w:val="00355DF1"/>
    <w:rsid w:val="00361C7F"/>
    <w:rsid w:val="00372CA9"/>
    <w:rsid w:val="003738B9"/>
    <w:rsid w:val="0038033E"/>
    <w:rsid w:val="00384A0A"/>
    <w:rsid w:val="003908F5"/>
    <w:rsid w:val="003949CF"/>
    <w:rsid w:val="00396D54"/>
    <w:rsid w:val="003A0FAA"/>
    <w:rsid w:val="003A192B"/>
    <w:rsid w:val="003A51BA"/>
    <w:rsid w:val="003A53D1"/>
    <w:rsid w:val="003B0EDC"/>
    <w:rsid w:val="003D706C"/>
    <w:rsid w:val="003E2054"/>
    <w:rsid w:val="003E5D7B"/>
    <w:rsid w:val="003F2456"/>
    <w:rsid w:val="00410FD1"/>
    <w:rsid w:val="00433C6C"/>
    <w:rsid w:val="00464A91"/>
    <w:rsid w:val="00475585"/>
    <w:rsid w:val="004767E2"/>
    <w:rsid w:val="00477529"/>
    <w:rsid w:val="004A3557"/>
    <w:rsid w:val="004A7954"/>
    <w:rsid w:val="004A7C75"/>
    <w:rsid w:val="004A7D31"/>
    <w:rsid w:val="004B4F25"/>
    <w:rsid w:val="004C2301"/>
    <w:rsid w:val="004D2E10"/>
    <w:rsid w:val="004E6C4E"/>
    <w:rsid w:val="004F6728"/>
    <w:rsid w:val="0050657B"/>
    <w:rsid w:val="00511280"/>
    <w:rsid w:val="00526DC8"/>
    <w:rsid w:val="00531E66"/>
    <w:rsid w:val="00547DDB"/>
    <w:rsid w:val="0055184C"/>
    <w:rsid w:val="00570628"/>
    <w:rsid w:val="00572308"/>
    <w:rsid w:val="00587546"/>
    <w:rsid w:val="005E15EE"/>
    <w:rsid w:val="0066606C"/>
    <w:rsid w:val="00672B9A"/>
    <w:rsid w:val="0068790A"/>
    <w:rsid w:val="006940DE"/>
    <w:rsid w:val="00696BDB"/>
    <w:rsid w:val="00697DCB"/>
    <w:rsid w:val="006A4163"/>
    <w:rsid w:val="006B5AB3"/>
    <w:rsid w:val="006C133D"/>
    <w:rsid w:val="006C1A74"/>
    <w:rsid w:val="006D106C"/>
    <w:rsid w:val="006D3009"/>
    <w:rsid w:val="006D34B2"/>
    <w:rsid w:val="006D5944"/>
    <w:rsid w:val="006E1E2E"/>
    <w:rsid w:val="006E3D23"/>
    <w:rsid w:val="006F753A"/>
    <w:rsid w:val="00705300"/>
    <w:rsid w:val="00707A4D"/>
    <w:rsid w:val="00724F34"/>
    <w:rsid w:val="0073560C"/>
    <w:rsid w:val="00741650"/>
    <w:rsid w:val="007503A1"/>
    <w:rsid w:val="00761B0A"/>
    <w:rsid w:val="0077198E"/>
    <w:rsid w:val="00774806"/>
    <w:rsid w:val="00782A9C"/>
    <w:rsid w:val="0078557A"/>
    <w:rsid w:val="007A358D"/>
    <w:rsid w:val="007A3B2E"/>
    <w:rsid w:val="007D3C47"/>
    <w:rsid w:val="00803AE5"/>
    <w:rsid w:val="00810373"/>
    <w:rsid w:val="008104E9"/>
    <w:rsid w:val="0081595E"/>
    <w:rsid w:val="00817A42"/>
    <w:rsid w:val="00831203"/>
    <w:rsid w:val="0084410C"/>
    <w:rsid w:val="00845145"/>
    <w:rsid w:val="0084772F"/>
    <w:rsid w:val="008530BB"/>
    <w:rsid w:val="00866C10"/>
    <w:rsid w:val="008748C3"/>
    <w:rsid w:val="00875E53"/>
    <w:rsid w:val="00885D29"/>
    <w:rsid w:val="008C6180"/>
    <w:rsid w:val="008D030D"/>
    <w:rsid w:val="008D4A77"/>
    <w:rsid w:val="008D6A4C"/>
    <w:rsid w:val="008E69B4"/>
    <w:rsid w:val="008F4E93"/>
    <w:rsid w:val="00901F7E"/>
    <w:rsid w:val="00902133"/>
    <w:rsid w:val="00905C15"/>
    <w:rsid w:val="009122F0"/>
    <w:rsid w:val="00912E46"/>
    <w:rsid w:val="0092712C"/>
    <w:rsid w:val="0094164D"/>
    <w:rsid w:val="00947B5F"/>
    <w:rsid w:val="00960039"/>
    <w:rsid w:val="009647B4"/>
    <w:rsid w:val="009715E5"/>
    <w:rsid w:val="0098116C"/>
    <w:rsid w:val="00985002"/>
    <w:rsid w:val="0099020E"/>
    <w:rsid w:val="00992EF4"/>
    <w:rsid w:val="009A0068"/>
    <w:rsid w:val="009A4ED1"/>
    <w:rsid w:val="009C4252"/>
    <w:rsid w:val="009D1C09"/>
    <w:rsid w:val="009D212A"/>
    <w:rsid w:val="009F2D0A"/>
    <w:rsid w:val="00A00187"/>
    <w:rsid w:val="00A06A8E"/>
    <w:rsid w:val="00A104F2"/>
    <w:rsid w:val="00A2746F"/>
    <w:rsid w:val="00A4791F"/>
    <w:rsid w:val="00A51AAA"/>
    <w:rsid w:val="00A55A7F"/>
    <w:rsid w:val="00A77E54"/>
    <w:rsid w:val="00AD17F9"/>
    <w:rsid w:val="00AD62A3"/>
    <w:rsid w:val="00AE564C"/>
    <w:rsid w:val="00B04BA8"/>
    <w:rsid w:val="00B107EA"/>
    <w:rsid w:val="00B12020"/>
    <w:rsid w:val="00B147D1"/>
    <w:rsid w:val="00B15BF8"/>
    <w:rsid w:val="00B2476F"/>
    <w:rsid w:val="00B65351"/>
    <w:rsid w:val="00B702C9"/>
    <w:rsid w:val="00B75BC1"/>
    <w:rsid w:val="00B764A7"/>
    <w:rsid w:val="00B91541"/>
    <w:rsid w:val="00BE2A83"/>
    <w:rsid w:val="00BE4862"/>
    <w:rsid w:val="00BE5AE4"/>
    <w:rsid w:val="00BF25C8"/>
    <w:rsid w:val="00C222DC"/>
    <w:rsid w:val="00C40778"/>
    <w:rsid w:val="00C460BF"/>
    <w:rsid w:val="00C57549"/>
    <w:rsid w:val="00C61AE6"/>
    <w:rsid w:val="00C77F1F"/>
    <w:rsid w:val="00C83368"/>
    <w:rsid w:val="00C9594F"/>
    <w:rsid w:val="00CA06FC"/>
    <w:rsid w:val="00CB6377"/>
    <w:rsid w:val="00CD18D0"/>
    <w:rsid w:val="00CD5DCE"/>
    <w:rsid w:val="00CE294C"/>
    <w:rsid w:val="00CF5775"/>
    <w:rsid w:val="00D10013"/>
    <w:rsid w:val="00D13A5E"/>
    <w:rsid w:val="00D165AD"/>
    <w:rsid w:val="00D16E73"/>
    <w:rsid w:val="00D22BA2"/>
    <w:rsid w:val="00D2504C"/>
    <w:rsid w:val="00D311F2"/>
    <w:rsid w:val="00D53B2B"/>
    <w:rsid w:val="00D57A4B"/>
    <w:rsid w:val="00D62301"/>
    <w:rsid w:val="00D82DCC"/>
    <w:rsid w:val="00D925C0"/>
    <w:rsid w:val="00DC13BD"/>
    <w:rsid w:val="00DD4E32"/>
    <w:rsid w:val="00DD70FD"/>
    <w:rsid w:val="00DF3AD7"/>
    <w:rsid w:val="00E16C07"/>
    <w:rsid w:val="00E259A5"/>
    <w:rsid w:val="00E3655F"/>
    <w:rsid w:val="00E42761"/>
    <w:rsid w:val="00E6582E"/>
    <w:rsid w:val="00EB234D"/>
    <w:rsid w:val="00EC179C"/>
    <w:rsid w:val="00EC3282"/>
    <w:rsid w:val="00EC7E98"/>
    <w:rsid w:val="00ED4C5F"/>
    <w:rsid w:val="00ED6E1F"/>
    <w:rsid w:val="00EE68E7"/>
    <w:rsid w:val="00EF23B0"/>
    <w:rsid w:val="00EF2747"/>
    <w:rsid w:val="00EF3D46"/>
    <w:rsid w:val="00EF4687"/>
    <w:rsid w:val="00F0717F"/>
    <w:rsid w:val="00F2718B"/>
    <w:rsid w:val="00F31CA8"/>
    <w:rsid w:val="00F34438"/>
    <w:rsid w:val="00F448A6"/>
    <w:rsid w:val="00F60113"/>
    <w:rsid w:val="00F7472A"/>
    <w:rsid w:val="00F7493A"/>
    <w:rsid w:val="00F826A1"/>
    <w:rsid w:val="00F82FDF"/>
    <w:rsid w:val="00FA09DF"/>
    <w:rsid w:val="00FD133E"/>
    <w:rsid w:val="00FF054A"/>
    <w:rsid w:val="00FF3F42"/>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7DF0CA"/>
  <w15:docId w15:val="{5DC90A4F-238B-45DC-A323-8E2E70E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List Paragraph"/>
    <w:basedOn w:val="a"/>
    <w:uiPriority w:val="34"/>
    <w:qFormat/>
    <w:rsid w:val="004F6728"/>
    <w:pPr>
      <w:ind w:leftChars="400" w:left="840"/>
    </w:pPr>
  </w:style>
  <w:style w:type="table" w:styleId="ae">
    <w:name w:val="Table Grid"/>
    <w:basedOn w:val="a1"/>
    <w:uiPriority w:val="39"/>
    <w:rsid w:val="009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227E-1962-4D14-9F94-B48DA0198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2BA777-A613-4134-A6E6-627D9501A133}">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08278F41-6871-40C3-829B-1295345125DE}">
  <ds:schemaRefs>
    <ds:schemaRef ds:uri="http://schemas.microsoft.com/sharepoint/v3/contenttype/forms"/>
  </ds:schemaRefs>
</ds:datastoreItem>
</file>

<file path=customXml/itemProps4.xml><?xml version="1.0" encoding="utf-8"?>
<ds:datastoreItem xmlns:ds="http://schemas.openxmlformats.org/officeDocument/2006/customXml" ds:itemID="{0E49D82F-D09E-4703-8B55-C331A876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dc:description/>
  <cp:lastModifiedBy>長谷川 悦夫</cp:lastModifiedBy>
  <cp:revision>2</cp:revision>
  <cp:lastPrinted>2020-10-02T07:34:00Z</cp:lastPrinted>
  <dcterms:created xsi:type="dcterms:W3CDTF">2020-10-02T07:35:00Z</dcterms:created>
  <dcterms:modified xsi:type="dcterms:W3CDTF">2020-10-02T07:35:00Z</dcterms:modified>
</cp:coreProperties>
</file>